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9B" w:rsidRDefault="0088139B" w:rsidP="0088139B">
      <w:pPr>
        <w:spacing w:after="0" w:line="264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Oznaczenie sprawy: P-080/15</w:t>
      </w:r>
    </w:p>
    <w:p w:rsidR="0088139B" w:rsidRPr="00D66991" w:rsidRDefault="0088139B" w:rsidP="0088139B">
      <w:pPr>
        <w:spacing w:after="0" w:line="264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Załącznik nr 2 do zapytania ofertowego</w:t>
      </w:r>
    </w:p>
    <w:p w:rsidR="0088139B" w:rsidRPr="00BF78F4" w:rsidRDefault="0088139B" w:rsidP="0088139B">
      <w:pPr>
        <w:spacing w:after="0" w:line="264" w:lineRule="auto"/>
        <w:rPr>
          <w:rFonts w:cs="Arial"/>
          <w:sz w:val="24"/>
          <w:szCs w:val="24"/>
        </w:rPr>
      </w:pPr>
    </w:p>
    <w:p w:rsidR="0088139B" w:rsidRPr="00BF78F4" w:rsidRDefault="0088139B" w:rsidP="0088139B">
      <w:pPr>
        <w:spacing w:after="0" w:line="264" w:lineRule="auto"/>
        <w:jc w:val="center"/>
        <w:rPr>
          <w:rFonts w:cs="Arial"/>
          <w:b/>
          <w:sz w:val="24"/>
          <w:szCs w:val="24"/>
        </w:rPr>
      </w:pPr>
      <w:r w:rsidRPr="00BF78F4">
        <w:rPr>
          <w:rFonts w:cs="Arial"/>
          <w:b/>
          <w:sz w:val="24"/>
          <w:szCs w:val="24"/>
        </w:rPr>
        <w:t>F O R M U L A R Z   O F E R T O W Y</w:t>
      </w:r>
    </w:p>
    <w:p w:rsidR="0088139B" w:rsidRPr="00BF78F4" w:rsidRDefault="0088139B" w:rsidP="0088139B">
      <w:pPr>
        <w:spacing w:after="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 xml:space="preserve">Składając ofertę w imieniu </w:t>
      </w:r>
      <w:r w:rsidRPr="00BF78F4">
        <w:rPr>
          <w:rFonts w:cs="Arial"/>
          <w:i/>
          <w:sz w:val="24"/>
          <w:szCs w:val="24"/>
        </w:rPr>
        <w:t>(w przypadku podmiotów występujących</w:t>
      </w:r>
      <w:r w:rsidRPr="00BF78F4">
        <w:rPr>
          <w:rFonts w:cs="Arial"/>
          <w:sz w:val="24"/>
          <w:szCs w:val="24"/>
        </w:rPr>
        <w:t xml:space="preserve"> </w:t>
      </w:r>
      <w:r w:rsidRPr="00BF78F4">
        <w:rPr>
          <w:rFonts w:cs="Arial"/>
          <w:i/>
          <w:sz w:val="24"/>
          <w:szCs w:val="24"/>
        </w:rPr>
        <w:t>wspólnie</w:t>
      </w:r>
      <w:r w:rsidRPr="00BF78F4">
        <w:rPr>
          <w:rFonts w:cs="Arial"/>
          <w:sz w:val="24"/>
          <w:szCs w:val="24"/>
        </w:rPr>
        <w:t xml:space="preserve"> </w:t>
      </w:r>
      <w:r w:rsidRPr="00BF78F4">
        <w:rPr>
          <w:rFonts w:cs="Arial"/>
          <w:i/>
          <w:sz w:val="24"/>
          <w:szCs w:val="24"/>
        </w:rPr>
        <w:t>wymienić wszystkich wykonawców składających ofertę</w:t>
      </w:r>
      <w:r w:rsidRPr="00BF78F4">
        <w:rPr>
          <w:rFonts w:cs="Arial"/>
          <w:sz w:val="24"/>
          <w:szCs w:val="24"/>
        </w:rPr>
        <w:t xml:space="preserve">) </w:t>
      </w:r>
    </w:p>
    <w:p w:rsidR="0088139B" w:rsidRPr="00BF78F4" w:rsidRDefault="0088139B" w:rsidP="0088139B">
      <w:pPr>
        <w:spacing w:after="0" w:line="264" w:lineRule="auto"/>
        <w:rPr>
          <w:rFonts w:cs="Arial"/>
          <w:sz w:val="24"/>
          <w:szCs w:val="24"/>
        </w:rPr>
      </w:pPr>
    </w:p>
    <w:p w:rsidR="0088139B" w:rsidRPr="00BF78F4" w:rsidRDefault="0088139B" w:rsidP="0088139B">
      <w:pPr>
        <w:spacing w:after="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Nazwa Wykonawcy.....................................................................................................................</w:t>
      </w:r>
    </w:p>
    <w:p w:rsidR="0088139B" w:rsidRPr="00BF78F4" w:rsidRDefault="0088139B" w:rsidP="0088139B">
      <w:pPr>
        <w:spacing w:after="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88139B" w:rsidRPr="00BF78F4" w:rsidRDefault="0088139B" w:rsidP="0088139B">
      <w:pPr>
        <w:spacing w:after="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z siedzibą ……………………</w:t>
      </w:r>
      <w:r>
        <w:rPr>
          <w:rFonts w:cs="Arial"/>
          <w:sz w:val="24"/>
          <w:szCs w:val="24"/>
        </w:rPr>
        <w:t>……………………………..</w:t>
      </w:r>
      <w:r w:rsidRPr="00BF78F4">
        <w:rPr>
          <w:rFonts w:cs="Arial"/>
          <w:sz w:val="24"/>
          <w:szCs w:val="24"/>
        </w:rPr>
        <w:t>………………………………………………………………………….</w:t>
      </w:r>
    </w:p>
    <w:p w:rsidR="0088139B" w:rsidRPr="00BF78F4" w:rsidRDefault="0088139B" w:rsidP="0088139B">
      <w:pPr>
        <w:spacing w:after="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……………………………..</w:t>
      </w:r>
      <w:r w:rsidRPr="00BF78F4">
        <w:rPr>
          <w:rFonts w:cs="Arial"/>
          <w:sz w:val="24"/>
          <w:szCs w:val="24"/>
        </w:rPr>
        <w:t>…...............</w:t>
      </w:r>
    </w:p>
    <w:p w:rsidR="0088139B" w:rsidRPr="00BF78F4" w:rsidRDefault="0088139B" w:rsidP="0088139B">
      <w:pPr>
        <w:spacing w:after="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Tel. ……………………………………………, faks: ………………………………………………….</w:t>
      </w:r>
    </w:p>
    <w:p w:rsidR="0088139B" w:rsidRPr="00BF78F4" w:rsidRDefault="0088139B" w:rsidP="0088139B">
      <w:pPr>
        <w:spacing w:after="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e-mail : …………………………………………………………………………………………………..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88139B" w:rsidRPr="00BF78F4" w:rsidTr="00C17A1B">
        <w:trPr>
          <w:tblHeader/>
        </w:trPr>
        <w:tc>
          <w:tcPr>
            <w:tcW w:w="9214" w:type="dxa"/>
          </w:tcPr>
          <w:p w:rsidR="0088139B" w:rsidRPr="00BF78F4" w:rsidRDefault="0088139B" w:rsidP="00C17A1B">
            <w:pPr>
              <w:spacing w:after="0" w:line="264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8139B" w:rsidRPr="00BF78F4" w:rsidRDefault="0088139B" w:rsidP="00C17A1B">
            <w:pPr>
              <w:spacing w:after="120" w:line="264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BF78F4">
              <w:rPr>
                <w:rFonts w:cs="Arial"/>
                <w:sz w:val="24"/>
                <w:szCs w:val="24"/>
              </w:rPr>
              <w:t xml:space="preserve">dla </w:t>
            </w:r>
            <w:r>
              <w:rPr>
                <w:rFonts w:cs="Arial"/>
                <w:sz w:val="24"/>
                <w:szCs w:val="24"/>
              </w:rPr>
              <w:t xml:space="preserve">Spółki </w:t>
            </w:r>
            <w:r w:rsidRPr="00BF78F4">
              <w:rPr>
                <w:rFonts w:cs="Arial"/>
                <w:sz w:val="24"/>
                <w:szCs w:val="24"/>
              </w:rPr>
              <w:t>Mazowiecki Port Lotnicz</w:t>
            </w:r>
            <w:r>
              <w:rPr>
                <w:rFonts w:cs="Arial"/>
                <w:sz w:val="24"/>
                <w:szCs w:val="24"/>
              </w:rPr>
              <w:t>y</w:t>
            </w:r>
            <w:r w:rsidRPr="00BF78F4">
              <w:rPr>
                <w:rFonts w:cs="Arial"/>
                <w:sz w:val="24"/>
                <w:szCs w:val="24"/>
              </w:rPr>
              <w:t xml:space="preserve"> Warszawa</w:t>
            </w:r>
            <w:r>
              <w:rPr>
                <w:rFonts w:cs="Arial"/>
                <w:sz w:val="24"/>
                <w:szCs w:val="24"/>
              </w:rPr>
              <w:t>-</w:t>
            </w:r>
            <w:r w:rsidRPr="00BF78F4">
              <w:rPr>
                <w:rFonts w:cs="Arial"/>
                <w:sz w:val="24"/>
                <w:szCs w:val="24"/>
              </w:rPr>
              <w:t>Modlin Sp. z o.o.,</w:t>
            </w:r>
            <w:r w:rsidRPr="00BF78F4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BF78F4">
              <w:rPr>
                <w:rFonts w:cs="Arial"/>
                <w:sz w:val="24"/>
                <w:szCs w:val="24"/>
              </w:rPr>
              <w:t xml:space="preserve">w prowadzonym w trybie </w:t>
            </w:r>
            <w:r>
              <w:rPr>
                <w:rFonts w:cs="Arial"/>
                <w:sz w:val="24"/>
                <w:szCs w:val="24"/>
              </w:rPr>
              <w:t>zapytania ofertowego z ogłoszeniem</w:t>
            </w:r>
            <w:r w:rsidRPr="00BF78F4">
              <w:rPr>
                <w:rFonts w:cs="Arial"/>
                <w:sz w:val="24"/>
                <w:szCs w:val="24"/>
              </w:rPr>
              <w:t xml:space="preserve"> postępowaniu o udzielenie zamówienia</w:t>
            </w:r>
            <w:r>
              <w:rPr>
                <w:rFonts w:cs="Arial"/>
                <w:sz w:val="24"/>
                <w:szCs w:val="24"/>
              </w:rPr>
              <w:t>, którego przedmiotem jest</w:t>
            </w:r>
            <w:r w:rsidRPr="00BF78F4">
              <w:rPr>
                <w:rFonts w:cs="Arial"/>
                <w:sz w:val="24"/>
                <w:szCs w:val="24"/>
              </w:rPr>
              <w:t xml:space="preserve"> </w:t>
            </w:r>
            <w:r w:rsidRPr="00BF78F4">
              <w:rPr>
                <w:rFonts w:cs="Arial"/>
                <w:b/>
                <w:sz w:val="24"/>
                <w:szCs w:val="24"/>
              </w:rPr>
              <w:t>zakup środków czystości i higieny – zaopatrzenie na 2016 rok</w:t>
            </w:r>
            <w:r w:rsidRPr="00BF78F4">
              <w:rPr>
                <w:rFonts w:cs="Arial"/>
                <w:sz w:val="24"/>
                <w:szCs w:val="24"/>
              </w:rPr>
              <w:t>, oferujemy wykonanie przedmiotu zamówienia w wymaganym terminie,</w:t>
            </w:r>
            <w:r w:rsidRPr="00BF78F4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BF78F4">
              <w:rPr>
                <w:rFonts w:cs="Arial"/>
                <w:sz w:val="24"/>
                <w:szCs w:val="24"/>
              </w:rPr>
              <w:t xml:space="preserve">zgodnie z warunkami </w:t>
            </w:r>
            <w:r>
              <w:rPr>
                <w:rFonts w:cs="Arial"/>
                <w:sz w:val="24"/>
                <w:szCs w:val="24"/>
              </w:rPr>
              <w:t>z</w:t>
            </w:r>
            <w:r w:rsidRPr="00BF78F4">
              <w:rPr>
                <w:rFonts w:cs="Arial"/>
                <w:sz w:val="24"/>
                <w:szCs w:val="24"/>
              </w:rPr>
              <w:t xml:space="preserve">apytania ofertowego </w:t>
            </w:r>
            <w:r>
              <w:rPr>
                <w:rFonts w:cs="Arial"/>
                <w:sz w:val="24"/>
                <w:szCs w:val="24"/>
              </w:rPr>
              <w:t xml:space="preserve">nr </w:t>
            </w:r>
            <w:r w:rsidRPr="00BF78F4">
              <w:rPr>
                <w:rFonts w:cs="Arial"/>
                <w:sz w:val="24"/>
                <w:szCs w:val="24"/>
              </w:rPr>
              <w:t>P-</w:t>
            </w:r>
            <w:r>
              <w:rPr>
                <w:rFonts w:cs="Arial"/>
                <w:sz w:val="24"/>
                <w:szCs w:val="24"/>
              </w:rPr>
              <w:t>080/15,</w:t>
            </w:r>
          </w:p>
        </w:tc>
      </w:tr>
    </w:tbl>
    <w:p w:rsidR="0088139B" w:rsidRPr="00BF78F4" w:rsidRDefault="0088139B" w:rsidP="0088139B">
      <w:pPr>
        <w:pStyle w:val="Tekstpodstawowywcity"/>
        <w:spacing w:line="264" w:lineRule="auto"/>
        <w:ind w:left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za cenę ryczałtową :</w:t>
      </w:r>
    </w:p>
    <w:p w:rsidR="0088139B" w:rsidRPr="00BF78F4" w:rsidRDefault="0088139B" w:rsidP="0088139B">
      <w:pPr>
        <w:pStyle w:val="Tekstpodstawowywcity"/>
        <w:spacing w:line="264" w:lineRule="auto"/>
        <w:ind w:left="0"/>
        <w:jc w:val="both"/>
        <w:rPr>
          <w:rFonts w:ascii="Calibri" w:hAnsi="Calibri" w:cs="Arial"/>
          <w:b/>
        </w:rPr>
      </w:pPr>
      <w:r w:rsidRPr="00BF78F4">
        <w:rPr>
          <w:rFonts w:ascii="Calibri" w:hAnsi="Calibri" w:cs="Arial"/>
          <w:b/>
        </w:rPr>
        <w:t xml:space="preserve">w wysokości brutto  </w:t>
      </w:r>
      <w:r w:rsidRPr="00BF78F4">
        <w:rPr>
          <w:rFonts w:ascii="Calibri" w:hAnsi="Calibri" w:cs="Arial"/>
        </w:rPr>
        <w:t>….</w:t>
      </w:r>
      <w:r>
        <w:rPr>
          <w:rFonts w:ascii="Calibri" w:hAnsi="Calibri" w:cs="Arial"/>
        </w:rPr>
        <w:t>..............</w:t>
      </w:r>
      <w:r w:rsidRPr="00BF78F4">
        <w:rPr>
          <w:rFonts w:ascii="Calibri" w:hAnsi="Calibri" w:cs="Arial"/>
        </w:rPr>
        <w:t>..........................</w:t>
      </w:r>
      <w:r w:rsidRPr="00BF78F4">
        <w:rPr>
          <w:rFonts w:ascii="Calibri" w:hAnsi="Calibri" w:cs="Arial"/>
          <w:b/>
        </w:rPr>
        <w:t xml:space="preserve"> zł</w:t>
      </w:r>
    </w:p>
    <w:p w:rsidR="0088139B" w:rsidRPr="00BF78F4" w:rsidRDefault="0088139B" w:rsidP="0088139B">
      <w:pPr>
        <w:pStyle w:val="Tekstpodstawowywcity"/>
        <w:spacing w:line="264" w:lineRule="auto"/>
        <w:ind w:left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(słownie: …............................................................................................................................)</w:t>
      </w:r>
    </w:p>
    <w:p w:rsidR="0088139B" w:rsidRPr="00BF78F4" w:rsidRDefault="0088139B" w:rsidP="0088139B">
      <w:pPr>
        <w:pStyle w:val="Tekstpodstawowywcity"/>
        <w:spacing w:line="264" w:lineRule="auto"/>
        <w:ind w:left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kwota podatku VAT …..................................... zł</w:t>
      </w:r>
    </w:p>
    <w:p w:rsidR="0088139B" w:rsidRPr="00BF78F4" w:rsidRDefault="0088139B" w:rsidP="0088139B">
      <w:pPr>
        <w:pStyle w:val="Tekstpodstawowywcity"/>
        <w:spacing w:line="264" w:lineRule="auto"/>
        <w:ind w:left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w wysokości netto ….............</w:t>
      </w:r>
      <w:r>
        <w:rPr>
          <w:rFonts w:ascii="Calibri" w:hAnsi="Calibri" w:cs="Arial"/>
        </w:rPr>
        <w:t>............................</w:t>
      </w:r>
      <w:r w:rsidRPr="00BF78F4">
        <w:rPr>
          <w:rFonts w:ascii="Calibri" w:hAnsi="Calibri" w:cs="Arial"/>
        </w:rPr>
        <w:t>..... zł</w:t>
      </w:r>
    </w:p>
    <w:p w:rsidR="0088139B" w:rsidRPr="00BF78F4" w:rsidRDefault="0088139B" w:rsidP="0088139B">
      <w:pPr>
        <w:spacing w:after="0" w:line="264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Pr="00BF78F4">
        <w:rPr>
          <w:rFonts w:cs="Arial"/>
          <w:sz w:val="24"/>
          <w:szCs w:val="24"/>
        </w:rPr>
        <w:t>yliczoną według cen jednostkowych przed</w:t>
      </w:r>
      <w:r>
        <w:rPr>
          <w:rFonts w:cs="Arial"/>
          <w:sz w:val="24"/>
          <w:szCs w:val="24"/>
        </w:rPr>
        <w:t>stawionych w formularzu cenowym, stanowiącym załącznik do niniejszej oferty.</w:t>
      </w:r>
    </w:p>
    <w:p w:rsidR="0088139B" w:rsidRPr="00BF78F4" w:rsidRDefault="0088139B" w:rsidP="0088139B">
      <w:pPr>
        <w:numPr>
          <w:ilvl w:val="0"/>
          <w:numId w:val="3"/>
        </w:numPr>
        <w:spacing w:after="0" w:line="264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Oświadczamy, że w</w:t>
      </w:r>
      <w:r w:rsidRPr="00BF78F4">
        <w:rPr>
          <w:rFonts w:cs="Arial"/>
          <w:sz w:val="24"/>
          <w:szCs w:val="24"/>
        </w:rPr>
        <w:t xml:space="preserve"> cenę wliczyliśmy wszystkie niezbędne koszty związane z realizacją zamówienia, o których mowa w </w:t>
      </w:r>
      <w:r>
        <w:rPr>
          <w:rFonts w:cs="Arial"/>
          <w:sz w:val="24"/>
          <w:szCs w:val="24"/>
        </w:rPr>
        <w:t>z</w:t>
      </w:r>
      <w:r w:rsidRPr="00BF78F4">
        <w:rPr>
          <w:rFonts w:cs="Arial"/>
          <w:sz w:val="24"/>
          <w:szCs w:val="24"/>
        </w:rPr>
        <w:t>apytaniu ofertowym.</w:t>
      </w:r>
    </w:p>
    <w:p w:rsidR="0088139B" w:rsidRPr="00BF78F4" w:rsidRDefault="0088139B" w:rsidP="0088139B">
      <w:pPr>
        <w:pStyle w:val="Akapitzlist"/>
        <w:numPr>
          <w:ilvl w:val="0"/>
          <w:numId w:val="3"/>
        </w:numPr>
        <w:spacing w:line="264" w:lineRule="auto"/>
        <w:ind w:left="426"/>
        <w:contextualSpacing w:val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 xml:space="preserve">Przedmiot zamówienia będzie przez nas realizowany sukcesywnie w terminie </w:t>
      </w:r>
      <w:r>
        <w:rPr>
          <w:rFonts w:ascii="Calibri" w:hAnsi="Calibri" w:cs="Arial"/>
        </w:rPr>
        <w:t>od 01.01.2016 roku do 31.12.2016</w:t>
      </w:r>
      <w:r w:rsidRPr="00BF78F4">
        <w:rPr>
          <w:rFonts w:ascii="Calibri" w:hAnsi="Calibri" w:cs="Arial"/>
        </w:rPr>
        <w:t xml:space="preserve"> roku.</w:t>
      </w:r>
    </w:p>
    <w:p w:rsidR="0088139B" w:rsidRPr="00BF78F4" w:rsidRDefault="0088139B" w:rsidP="0088139B">
      <w:pPr>
        <w:pStyle w:val="Akapitzlist"/>
        <w:numPr>
          <w:ilvl w:val="0"/>
          <w:numId w:val="3"/>
        </w:numPr>
        <w:spacing w:line="264" w:lineRule="auto"/>
        <w:ind w:left="426"/>
        <w:contextualSpacing w:val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 xml:space="preserve">Oświadczamy, iż zapoznaliśmy się z warunkami uczestnictwa w postępowaniu </w:t>
      </w:r>
      <w:r w:rsidRPr="00BF78F4">
        <w:rPr>
          <w:rFonts w:ascii="Calibri" w:hAnsi="Calibri" w:cs="Arial"/>
        </w:rPr>
        <w:br/>
        <w:t>i nie wnosimy do nich zastrzeżeń, oraz otrzymaliśmy wszelkie niezbędne informacje do przygotowania oferty.</w:t>
      </w:r>
    </w:p>
    <w:p w:rsidR="0088139B" w:rsidRPr="00BF78F4" w:rsidRDefault="0088139B" w:rsidP="0088139B">
      <w:pPr>
        <w:pStyle w:val="Akapitzlist"/>
        <w:numPr>
          <w:ilvl w:val="0"/>
          <w:numId w:val="3"/>
        </w:numPr>
        <w:spacing w:line="264" w:lineRule="auto"/>
        <w:ind w:left="426"/>
        <w:contextualSpacing w:val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Akceptujemy czas związania ofertą – 30 dni. Termin ten rozpoczyna się wraz z upływem terminu składania ofert.</w:t>
      </w:r>
    </w:p>
    <w:p w:rsidR="0088139B" w:rsidRPr="00BF78F4" w:rsidRDefault="0088139B" w:rsidP="0088139B">
      <w:pPr>
        <w:pStyle w:val="Akapitzlist"/>
        <w:numPr>
          <w:ilvl w:val="0"/>
          <w:numId w:val="3"/>
        </w:numPr>
        <w:spacing w:line="264" w:lineRule="auto"/>
        <w:ind w:left="426"/>
        <w:contextualSpacing w:val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 xml:space="preserve">Płatność realizowana będzie przez Zamawiającego przelewem na rachunek bankowy Wykonawcy podany w fakturze, w terminie </w:t>
      </w:r>
      <w:r>
        <w:rPr>
          <w:rFonts w:ascii="Calibri" w:hAnsi="Calibri" w:cs="Arial"/>
        </w:rPr>
        <w:t>30</w:t>
      </w:r>
      <w:r w:rsidRPr="00BF78F4">
        <w:rPr>
          <w:rFonts w:ascii="Calibri" w:hAnsi="Calibri" w:cs="Arial"/>
        </w:rPr>
        <w:t xml:space="preserve"> dni od daty otrzymania przez Zamawiającego prawidłowo wystawionej faktury VAT.</w:t>
      </w:r>
    </w:p>
    <w:p w:rsidR="0088139B" w:rsidRPr="00BF78F4" w:rsidRDefault="0088139B" w:rsidP="0088139B">
      <w:pPr>
        <w:pStyle w:val="Akapitzlist"/>
        <w:numPr>
          <w:ilvl w:val="0"/>
          <w:numId w:val="3"/>
        </w:numPr>
        <w:spacing w:line="264" w:lineRule="auto"/>
        <w:ind w:left="426"/>
        <w:contextualSpacing w:val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Akceptujemy treść wzoru umowy, stanowiącego załącznik nr 5 do Zapytania ofertowego i w razie wybrania naszej oferty zobowiązujemy się do podpisania umowy w miejscu i terminie wskazanym przez Zamawiającego.</w:t>
      </w:r>
    </w:p>
    <w:p w:rsidR="0088139B" w:rsidRPr="00BF78F4" w:rsidRDefault="0088139B" w:rsidP="0088139B">
      <w:pPr>
        <w:pStyle w:val="Akapitzlist"/>
        <w:numPr>
          <w:ilvl w:val="0"/>
          <w:numId w:val="3"/>
        </w:numPr>
        <w:spacing w:line="264" w:lineRule="auto"/>
        <w:ind w:left="426"/>
        <w:contextualSpacing w:val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lastRenderedPageBreak/>
        <w:t>Ofertę składamy na .......... ponumerowanych stronach w sposób ciągły, wraz z załącznikami które stanowią:</w:t>
      </w:r>
    </w:p>
    <w:p w:rsidR="0088139B" w:rsidRDefault="0088139B" w:rsidP="0088139B">
      <w:pPr>
        <w:pStyle w:val="Akapitzlist"/>
        <w:numPr>
          <w:ilvl w:val="0"/>
          <w:numId w:val="4"/>
        </w:numPr>
        <w:spacing w:line="264" w:lineRule="auto"/>
        <w:contextualSpacing w:val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……………………………………………………………………………………………..</w:t>
      </w:r>
    </w:p>
    <w:p w:rsidR="0088139B" w:rsidRPr="00BF78F4" w:rsidRDefault="0088139B" w:rsidP="0088139B">
      <w:pPr>
        <w:pStyle w:val="Akapitzlist"/>
        <w:numPr>
          <w:ilvl w:val="0"/>
          <w:numId w:val="4"/>
        </w:numPr>
        <w:spacing w:line="264" w:lineRule="auto"/>
        <w:contextualSpacing w:val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……………………………………………………………………………………………..</w:t>
      </w:r>
    </w:p>
    <w:p w:rsidR="0088139B" w:rsidRPr="00BF78F4" w:rsidRDefault="0088139B" w:rsidP="0088139B">
      <w:pPr>
        <w:pStyle w:val="Akapitzlist"/>
        <w:spacing w:line="264" w:lineRule="auto"/>
        <w:ind w:left="1146"/>
        <w:contextualSpacing w:val="0"/>
        <w:jc w:val="both"/>
        <w:rPr>
          <w:rFonts w:ascii="Calibri" w:hAnsi="Calibri" w:cs="Arial"/>
        </w:rPr>
      </w:pPr>
    </w:p>
    <w:p w:rsidR="0088139B" w:rsidRDefault="0088139B" w:rsidP="0088139B">
      <w:pPr>
        <w:pStyle w:val="Akapitzlist"/>
        <w:spacing w:line="264" w:lineRule="auto"/>
        <w:ind w:left="1146"/>
        <w:contextualSpacing w:val="0"/>
        <w:jc w:val="both"/>
        <w:rPr>
          <w:rFonts w:ascii="Calibri" w:hAnsi="Calibri" w:cs="Arial"/>
        </w:rPr>
      </w:pPr>
    </w:p>
    <w:p w:rsidR="0088139B" w:rsidRPr="00BF78F4" w:rsidRDefault="0088139B" w:rsidP="0088139B">
      <w:pPr>
        <w:pStyle w:val="Akapitzlist"/>
        <w:spacing w:line="264" w:lineRule="auto"/>
        <w:ind w:left="1146"/>
        <w:contextualSpacing w:val="0"/>
        <w:jc w:val="both"/>
        <w:rPr>
          <w:rFonts w:ascii="Calibri" w:hAnsi="Calibri" w:cs="Arial"/>
        </w:rPr>
      </w:pPr>
    </w:p>
    <w:p w:rsidR="0088139B" w:rsidRDefault="0088139B" w:rsidP="0088139B">
      <w:pPr>
        <w:spacing w:after="0" w:line="264" w:lineRule="auto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...............................................</w:t>
      </w:r>
      <w:r>
        <w:rPr>
          <w:rFonts w:cs="Arial"/>
          <w:sz w:val="24"/>
          <w:szCs w:val="24"/>
        </w:rPr>
        <w:t>, dn. .........................</w:t>
      </w:r>
    </w:p>
    <w:p w:rsidR="0088139B" w:rsidRPr="006D0F0D" w:rsidRDefault="0088139B" w:rsidP="0088139B">
      <w:pPr>
        <w:spacing w:after="0" w:line="264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    </w:t>
      </w:r>
      <w:r w:rsidRPr="00BF78F4">
        <w:rPr>
          <w:rFonts w:cs="Arial"/>
          <w:i/>
          <w:sz w:val="24"/>
          <w:szCs w:val="24"/>
          <w:vertAlign w:val="superscript"/>
        </w:rPr>
        <w:t>miejscowość</w:t>
      </w:r>
      <w:r>
        <w:rPr>
          <w:rFonts w:cs="Arial"/>
          <w:i/>
          <w:sz w:val="24"/>
          <w:szCs w:val="24"/>
          <w:vertAlign w:val="superscript"/>
        </w:rPr>
        <w:tab/>
      </w:r>
      <w:r>
        <w:rPr>
          <w:rFonts w:cs="Arial"/>
          <w:i/>
          <w:sz w:val="24"/>
          <w:szCs w:val="24"/>
          <w:vertAlign w:val="superscript"/>
        </w:rPr>
        <w:tab/>
      </w:r>
      <w:r>
        <w:rPr>
          <w:rFonts w:cs="Arial"/>
          <w:i/>
          <w:sz w:val="24"/>
          <w:szCs w:val="24"/>
          <w:vertAlign w:val="superscript"/>
        </w:rPr>
        <w:tab/>
        <w:t xml:space="preserve">       </w:t>
      </w:r>
      <w:r w:rsidRPr="00BF78F4">
        <w:rPr>
          <w:rFonts w:cs="Arial"/>
          <w:i/>
          <w:sz w:val="24"/>
          <w:szCs w:val="24"/>
          <w:vertAlign w:val="superscript"/>
        </w:rPr>
        <w:t xml:space="preserve"> data</w:t>
      </w:r>
    </w:p>
    <w:p w:rsidR="0088139B" w:rsidRPr="00BF78F4" w:rsidRDefault="0088139B" w:rsidP="0088139B">
      <w:pPr>
        <w:spacing w:after="0" w:line="264" w:lineRule="auto"/>
        <w:rPr>
          <w:rFonts w:cs="Arial"/>
          <w:sz w:val="24"/>
          <w:szCs w:val="24"/>
          <w:lang w:eastAsia="x-none"/>
        </w:rPr>
      </w:pPr>
    </w:p>
    <w:p w:rsidR="0088139B" w:rsidRPr="00BF78F4" w:rsidRDefault="0088139B" w:rsidP="0088139B">
      <w:pPr>
        <w:pStyle w:val="Nagwek1"/>
        <w:spacing w:line="264" w:lineRule="auto"/>
        <w:ind w:left="4254"/>
        <w:rPr>
          <w:rFonts w:ascii="Calibri" w:hAnsi="Calibri" w:cs="Arial"/>
          <w:b/>
          <w:szCs w:val="24"/>
        </w:rPr>
      </w:pPr>
    </w:p>
    <w:p w:rsidR="0088139B" w:rsidRPr="00BF78F4" w:rsidRDefault="0088139B" w:rsidP="0088139B">
      <w:pPr>
        <w:pStyle w:val="Nagwek1"/>
        <w:spacing w:line="264" w:lineRule="auto"/>
        <w:ind w:left="4254"/>
        <w:rPr>
          <w:rFonts w:ascii="Calibri" w:hAnsi="Calibri" w:cs="Arial"/>
          <w:szCs w:val="24"/>
        </w:rPr>
      </w:pPr>
      <w:r w:rsidRPr="00BF78F4">
        <w:rPr>
          <w:rFonts w:ascii="Calibri" w:hAnsi="Calibri" w:cs="Arial"/>
          <w:szCs w:val="24"/>
        </w:rPr>
        <w:t>…………................................................................</w:t>
      </w:r>
    </w:p>
    <w:p w:rsidR="0088139B" w:rsidRPr="006D0F0D" w:rsidRDefault="0088139B" w:rsidP="0088139B">
      <w:pPr>
        <w:autoSpaceDE w:val="0"/>
        <w:autoSpaceDN w:val="0"/>
        <w:adjustRightInd w:val="0"/>
        <w:spacing w:after="0" w:line="264" w:lineRule="auto"/>
        <w:ind w:left="4254" w:firstLine="709"/>
        <w:rPr>
          <w:rFonts w:eastAsia="CenturyGothic,Italic" w:cs="Arial"/>
          <w:i/>
          <w:iCs/>
          <w:sz w:val="16"/>
          <w:szCs w:val="16"/>
        </w:rPr>
      </w:pPr>
      <w:r w:rsidRPr="006D0F0D">
        <w:rPr>
          <w:rFonts w:eastAsia="CenturyGothic,Italic" w:cs="Arial"/>
          <w:i/>
          <w:iCs/>
          <w:sz w:val="16"/>
          <w:szCs w:val="16"/>
        </w:rPr>
        <w:t>podpis i pieczątka imienna uprawnionego(-</w:t>
      </w:r>
      <w:proofErr w:type="spellStart"/>
      <w:r w:rsidRPr="006D0F0D">
        <w:rPr>
          <w:rFonts w:eastAsia="CenturyGothic,Italic" w:cs="Arial"/>
          <w:i/>
          <w:iCs/>
          <w:sz w:val="16"/>
          <w:szCs w:val="16"/>
        </w:rPr>
        <w:t>ch</w:t>
      </w:r>
      <w:proofErr w:type="spellEnd"/>
      <w:r w:rsidRPr="006D0F0D">
        <w:rPr>
          <w:rFonts w:eastAsia="CenturyGothic,Italic" w:cs="Arial"/>
          <w:i/>
          <w:iCs/>
          <w:sz w:val="16"/>
          <w:szCs w:val="16"/>
        </w:rPr>
        <w:t>)</w:t>
      </w:r>
    </w:p>
    <w:p w:rsidR="0088139B" w:rsidRPr="006D0F0D" w:rsidRDefault="0088139B" w:rsidP="0088139B">
      <w:pPr>
        <w:spacing w:after="0" w:line="264" w:lineRule="auto"/>
        <w:ind w:left="4963" w:firstLine="709"/>
        <w:rPr>
          <w:rFonts w:eastAsia="CenturyGothic,Italic" w:cs="Arial"/>
          <w:i/>
          <w:iCs/>
          <w:sz w:val="16"/>
          <w:szCs w:val="16"/>
        </w:rPr>
      </w:pPr>
      <w:r w:rsidRPr="006D0F0D">
        <w:rPr>
          <w:rFonts w:eastAsia="CenturyGothic,Italic" w:cs="Arial"/>
          <w:i/>
          <w:iCs/>
          <w:sz w:val="16"/>
          <w:szCs w:val="16"/>
        </w:rPr>
        <w:t>przedstawiciela(-i) Wykonawcy</w:t>
      </w:r>
    </w:p>
    <w:p w:rsidR="0088139B" w:rsidRPr="00BF78F4" w:rsidRDefault="0088139B" w:rsidP="0088139B">
      <w:pPr>
        <w:spacing w:after="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</w:pPr>
    </w:p>
    <w:p w:rsidR="0088139B" w:rsidRPr="00BF78F4" w:rsidRDefault="0088139B" w:rsidP="0088139B">
      <w:pPr>
        <w:spacing w:after="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</w:pPr>
    </w:p>
    <w:p w:rsidR="0088139B" w:rsidRPr="00BF78F4" w:rsidRDefault="0088139B" w:rsidP="0088139B">
      <w:pPr>
        <w:spacing w:after="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</w:pPr>
    </w:p>
    <w:p w:rsidR="0088139B" w:rsidRPr="00BF78F4" w:rsidRDefault="0088139B" w:rsidP="0088139B">
      <w:pPr>
        <w:spacing w:after="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</w:pPr>
    </w:p>
    <w:p w:rsidR="0088139B" w:rsidRPr="00BF78F4" w:rsidRDefault="0088139B" w:rsidP="0088139B">
      <w:pPr>
        <w:spacing w:after="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</w:pPr>
    </w:p>
    <w:p w:rsidR="0088139B" w:rsidRPr="00BF78F4" w:rsidRDefault="0088139B" w:rsidP="0088139B">
      <w:pPr>
        <w:spacing w:after="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</w:pPr>
    </w:p>
    <w:p w:rsidR="0088139B" w:rsidRPr="00BF78F4" w:rsidRDefault="0088139B" w:rsidP="0088139B">
      <w:pPr>
        <w:spacing w:after="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</w:pPr>
    </w:p>
    <w:p w:rsidR="0088139B" w:rsidRPr="00BF78F4" w:rsidRDefault="0088139B" w:rsidP="0088139B">
      <w:pPr>
        <w:spacing w:after="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</w:pPr>
    </w:p>
    <w:p w:rsidR="0088139B" w:rsidRPr="00BF78F4" w:rsidRDefault="0088139B" w:rsidP="0088139B">
      <w:pPr>
        <w:spacing w:after="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  <w:sectPr w:rsidR="0088139B" w:rsidRPr="00BF78F4" w:rsidSect="006E25F8">
          <w:headerReference w:type="default" r:id="rId8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88139B" w:rsidRPr="006D0F0D" w:rsidRDefault="0088139B" w:rsidP="0088139B">
      <w:pPr>
        <w:spacing w:after="0" w:line="264" w:lineRule="auto"/>
        <w:ind w:hanging="1"/>
        <w:jc w:val="both"/>
        <w:rPr>
          <w:rFonts w:eastAsia="CenturyGothic,Italic" w:cs="Arial"/>
          <w:iCs/>
          <w:sz w:val="24"/>
          <w:szCs w:val="24"/>
        </w:rPr>
      </w:pPr>
      <w:r>
        <w:rPr>
          <w:rFonts w:eastAsia="CenturyGothic,Italic" w:cs="Arial"/>
          <w:iCs/>
          <w:sz w:val="24"/>
          <w:szCs w:val="24"/>
        </w:rPr>
        <w:lastRenderedPageBreak/>
        <w:t>Oznaczenie sprawy: P-080/15</w:t>
      </w:r>
    </w:p>
    <w:p w:rsidR="0088139B" w:rsidRPr="006D0F0D" w:rsidRDefault="0088139B" w:rsidP="0088139B">
      <w:pPr>
        <w:spacing w:after="0" w:line="264" w:lineRule="auto"/>
        <w:jc w:val="right"/>
        <w:rPr>
          <w:rFonts w:cs="Arial"/>
          <w:sz w:val="24"/>
          <w:szCs w:val="24"/>
        </w:rPr>
      </w:pPr>
      <w:r w:rsidRPr="006D0F0D">
        <w:rPr>
          <w:rFonts w:cs="Arial"/>
          <w:sz w:val="24"/>
          <w:szCs w:val="24"/>
        </w:rPr>
        <w:t>Załącznik nr 3</w:t>
      </w:r>
      <w:r>
        <w:rPr>
          <w:rFonts w:cs="Arial"/>
          <w:sz w:val="24"/>
          <w:szCs w:val="24"/>
        </w:rPr>
        <w:t xml:space="preserve"> do zapytania ofertowego</w:t>
      </w:r>
    </w:p>
    <w:p w:rsidR="0088139B" w:rsidRDefault="0088139B" w:rsidP="0088139B">
      <w:pPr>
        <w:spacing w:after="0" w:line="264" w:lineRule="auto"/>
        <w:jc w:val="center"/>
        <w:rPr>
          <w:rFonts w:cs="Arial"/>
          <w:b/>
          <w:sz w:val="28"/>
          <w:szCs w:val="28"/>
        </w:rPr>
      </w:pPr>
    </w:p>
    <w:p w:rsidR="0088139B" w:rsidRPr="006D0F0D" w:rsidRDefault="0088139B" w:rsidP="0088139B">
      <w:pPr>
        <w:spacing w:after="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Nazwa Wykonawcy</w:t>
      </w:r>
      <w:r>
        <w:rPr>
          <w:rFonts w:cs="Arial"/>
          <w:sz w:val="24"/>
          <w:szCs w:val="24"/>
        </w:rPr>
        <w:t xml:space="preserve"> ……………………………………………………………………………..</w:t>
      </w:r>
      <w:r w:rsidRPr="00BF78F4">
        <w:rPr>
          <w:rFonts w:cs="Arial"/>
          <w:sz w:val="24"/>
          <w:szCs w:val="24"/>
        </w:rPr>
        <w:t>.....................................................................................................................</w:t>
      </w:r>
    </w:p>
    <w:p w:rsidR="0088139B" w:rsidRDefault="0088139B" w:rsidP="0088139B">
      <w:pPr>
        <w:spacing w:after="0" w:line="264" w:lineRule="auto"/>
        <w:jc w:val="center"/>
        <w:rPr>
          <w:rFonts w:cs="Arial"/>
          <w:b/>
          <w:sz w:val="28"/>
          <w:szCs w:val="28"/>
        </w:rPr>
      </w:pPr>
    </w:p>
    <w:p w:rsidR="0088139B" w:rsidRPr="006D0F0D" w:rsidRDefault="0088139B" w:rsidP="0088139B">
      <w:pPr>
        <w:spacing w:after="120" w:line="264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FORMULARZ CENOWY</w:t>
      </w:r>
    </w:p>
    <w:tbl>
      <w:tblPr>
        <w:tblW w:w="1488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814"/>
        <w:gridCol w:w="3403"/>
        <w:gridCol w:w="1276"/>
        <w:gridCol w:w="1418"/>
        <w:gridCol w:w="2694"/>
        <w:gridCol w:w="1134"/>
        <w:gridCol w:w="1276"/>
        <w:gridCol w:w="1418"/>
      </w:tblGrid>
      <w:tr w:rsidR="0088139B" w:rsidRPr="001D058B" w:rsidTr="00C17A1B">
        <w:trPr>
          <w:trHeight w:val="1035"/>
          <w:tblHeader/>
        </w:trPr>
        <w:tc>
          <w:tcPr>
            <w:tcW w:w="454" w:type="dxa"/>
            <w:shd w:val="clear" w:color="auto" w:fill="F2F2F2"/>
            <w:noWrap/>
            <w:vAlign w:val="center"/>
            <w:hideMark/>
          </w:tcPr>
          <w:p w:rsidR="0088139B" w:rsidRPr="001D058B" w:rsidRDefault="0088139B" w:rsidP="00C17A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1D058B">
              <w:rPr>
                <w:b/>
                <w:lang w:eastAsia="pl-PL"/>
              </w:rPr>
              <w:t>Lp.</w:t>
            </w:r>
          </w:p>
        </w:tc>
        <w:tc>
          <w:tcPr>
            <w:tcW w:w="1814" w:type="dxa"/>
            <w:shd w:val="clear" w:color="auto" w:fill="F2F2F2"/>
            <w:noWrap/>
            <w:vAlign w:val="center"/>
            <w:hideMark/>
          </w:tcPr>
          <w:p w:rsidR="0088139B" w:rsidRPr="001D058B" w:rsidRDefault="0088139B" w:rsidP="00C17A1B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1D058B">
              <w:rPr>
                <w:b/>
                <w:lang w:eastAsia="pl-PL"/>
              </w:rPr>
              <w:t>Nazwa produktu</w:t>
            </w:r>
          </w:p>
        </w:tc>
        <w:tc>
          <w:tcPr>
            <w:tcW w:w="3403" w:type="dxa"/>
            <w:shd w:val="clear" w:color="auto" w:fill="F2F2F2"/>
            <w:vAlign w:val="center"/>
            <w:hideMark/>
          </w:tcPr>
          <w:p w:rsidR="0088139B" w:rsidRPr="001D058B" w:rsidRDefault="0088139B" w:rsidP="00C17A1B">
            <w:pPr>
              <w:spacing w:after="0" w:line="240" w:lineRule="auto"/>
              <w:jc w:val="center"/>
              <w:rPr>
                <w:b/>
                <w:color w:val="0D0D0D"/>
                <w:lang w:eastAsia="pl-PL"/>
              </w:rPr>
            </w:pPr>
            <w:r w:rsidRPr="001D058B">
              <w:rPr>
                <w:b/>
                <w:color w:val="0D0D0D"/>
                <w:lang w:eastAsia="pl-PL"/>
              </w:rPr>
              <w:t>Opis przedmiotu zamówienia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88139B" w:rsidRPr="001D058B" w:rsidRDefault="0088139B" w:rsidP="00C17A1B">
            <w:pPr>
              <w:spacing w:after="0" w:line="240" w:lineRule="auto"/>
              <w:jc w:val="center"/>
              <w:rPr>
                <w:b/>
              </w:rPr>
            </w:pPr>
            <w:r w:rsidRPr="001D058B">
              <w:rPr>
                <w:b/>
              </w:rPr>
              <w:t>Jednostka miary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88139B" w:rsidRPr="00CD7175" w:rsidRDefault="0088139B" w:rsidP="00C17A1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D7175">
              <w:rPr>
                <w:rFonts w:cs="Arial"/>
                <w:b/>
              </w:rPr>
              <w:t>Ilość jednostek miar przewidziane na rok 2016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88139B" w:rsidRPr="001D058B" w:rsidRDefault="0088139B" w:rsidP="00C17A1B">
            <w:pPr>
              <w:spacing w:after="0" w:line="240" w:lineRule="auto"/>
              <w:jc w:val="center"/>
              <w:rPr>
                <w:b/>
                <w:color w:val="0D0D0D"/>
                <w:lang w:eastAsia="pl-PL"/>
              </w:rPr>
            </w:pPr>
            <w:r w:rsidRPr="001D058B">
              <w:rPr>
                <w:b/>
                <w:color w:val="0D0D0D"/>
                <w:lang w:eastAsia="pl-PL"/>
              </w:rPr>
              <w:t>Oferowane parametry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8139B" w:rsidRPr="001D058B" w:rsidRDefault="0088139B" w:rsidP="00C17A1B">
            <w:pPr>
              <w:spacing w:after="0" w:line="240" w:lineRule="auto"/>
              <w:jc w:val="center"/>
              <w:rPr>
                <w:b/>
                <w:color w:val="0D0D0D"/>
                <w:lang w:eastAsia="pl-PL"/>
              </w:rPr>
            </w:pPr>
            <w:r w:rsidRPr="001D058B">
              <w:rPr>
                <w:b/>
                <w:color w:val="0D0D0D"/>
                <w:lang w:eastAsia="pl-PL"/>
              </w:rPr>
              <w:t>Cena netto za jednostkę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88139B" w:rsidRPr="001D058B" w:rsidRDefault="0088139B" w:rsidP="00C17A1B">
            <w:pPr>
              <w:spacing w:after="0" w:line="240" w:lineRule="auto"/>
              <w:jc w:val="center"/>
              <w:rPr>
                <w:b/>
                <w:color w:val="0D0D0D"/>
                <w:lang w:eastAsia="pl-PL"/>
              </w:rPr>
            </w:pPr>
            <w:r w:rsidRPr="001D058B">
              <w:rPr>
                <w:b/>
                <w:color w:val="0D0D0D"/>
                <w:lang w:eastAsia="pl-PL"/>
              </w:rPr>
              <w:t>Wartość netto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88139B" w:rsidRPr="001D058B" w:rsidRDefault="0088139B" w:rsidP="00C17A1B">
            <w:pPr>
              <w:spacing w:after="0" w:line="240" w:lineRule="auto"/>
              <w:jc w:val="center"/>
              <w:rPr>
                <w:b/>
                <w:color w:val="0D0D0D"/>
                <w:lang w:eastAsia="pl-PL"/>
              </w:rPr>
            </w:pPr>
            <w:r w:rsidRPr="001D058B">
              <w:rPr>
                <w:b/>
                <w:color w:val="0D0D0D"/>
                <w:lang w:eastAsia="pl-PL"/>
              </w:rPr>
              <w:t>Wartość brutto</w:t>
            </w:r>
          </w:p>
        </w:tc>
      </w:tr>
      <w:tr w:rsidR="0088139B" w:rsidRPr="001D058B" w:rsidTr="00C17A1B">
        <w:trPr>
          <w:trHeight w:val="1605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1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Papier toaletowy Jumbo szary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papier toaletowy makulaturowy SPOCO SP-4; kolor: naturalny, 1 warstwa; średnica rolki: 190mm; średnica wew. tulei: min. 60mm; szerokość rolki: 90-100mm; gramatura: min. 36g/m2; nie urywa się podczas pobierania z podajnika;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opakowanie po 12 rolek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 w:rsidRPr="00425F6D">
              <w:t>50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1605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2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Papier toaletowy Jumbo biały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papier toaletowy makulaturowy SPOCO SP-5, biel 75%, 2 warstwy; średnica rolki: 190mm; średnica wew. tulei: min. 60mm; szerokość 90-100mm; gramatura: min. 2x19g/m2; nie urywa się podczas pobierania z podajnika;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opakowanie po 12 rolek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471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3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Papier toaletowy standard biały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 xml:space="preserve">papier toaletowy celulozowy; kolor: biały, min. 2 warstwy, z tłoczonym wzorem; szerokość: 100mm +/- 3; średnica: 100mm +/- 3; 200 listków; gramatura: min. 2x18/m2; opakowanie z opisem w/w </w:t>
            </w:r>
            <w:r w:rsidRPr="001D058B">
              <w:lastRenderedPageBreak/>
              <w:t>parametrów;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lastRenderedPageBreak/>
              <w:t>opakowanie po 64 rolki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1605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lastRenderedPageBreak/>
              <w:t>4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Ręczniki papierowe ZZ szare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ręczniki papierowe ZZ makulaturowy, 1 warstwa, szerokość 224-230mm, długość 230-250mm; gramatura min. 36g/m2; nie urywa się podczas pobierania mokrymi rękami; nie pylący; opakowanie z opisem w/w parametrów;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opakowanie po min. 4000 listków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1605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5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Ręczniki papierowe ZZ białe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ręczniki papierowe ZZ makulaturowe KATRIN BASIC ZIGZAG 769571, 2 warstwy, szerokość 224-230mm, długość 230-250mm; gramatura min. 36g/m2; nie urywa się podczas pobierania mokr</w:t>
            </w:r>
            <w:r w:rsidRPr="001D058B">
              <w:rPr>
                <w:rStyle w:val="Nagwek1Znak"/>
                <w:rFonts w:eastAsia="Calibri"/>
              </w:rPr>
              <w:t>y</w:t>
            </w:r>
            <w:r w:rsidRPr="001D058B">
              <w:t>mi rękami; nie pylący;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opakowanie po min. 3000 listków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60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6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Mydło w płynie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 xml:space="preserve">mydło w płynie SEPTA lub BARLON, naturalne </w:t>
            </w:r>
            <w:proofErr w:type="spellStart"/>
            <w:r w:rsidRPr="001D058B">
              <w:t>pH</w:t>
            </w:r>
            <w:proofErr w:type="spellEnd"/>
            <w:r w:rsidRPr="001D058B">
              <w:t>, ze składnikami pielęgnującymi skórę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baniak 5l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90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7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Mydło w płynie z pompką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 xml:space="preserve">mydło w płynie, </w:t>
            </w:r>
            <w:proofErr w:type="spellStart"/>
            <w:r w:rsidRPr="001D058B">
              <w:t>pH</w:t>
            </w:r>
            <w:proofErr w:type="spellEnd"/>
            <w:r w:rsidRPr="001D058B">
              <w:t xml:space="preserve"> 7-9,5, ze składnikami pielęgnującymi skórę; butelka z dozownikiem/pompką;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butelka z pompką 300ml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30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8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Worki na śmieci 35l mocne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worki na śmieci LDPE, czarne, 35l, rolka 50 szt.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rolka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240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30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9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Worki na śmieci 60l mocne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worki na śmieci LDPE, czarne, 60l, rolka 50 szt.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rolka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60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lastRenderedPageBreak/>
              <w:t>10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Worki na śmieci 120l mocne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worki na śmieci LDPE, czarne, 120l, rolka 50 szt.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rolka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230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60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11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Rękawiczki jednorazowe S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rękawice jednorazowe lateksowe bez pudrowe, rozmiar S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opakowanie po 100 szt.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60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12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Rękawiczki jednorazowe M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rękawice jednorazowe lateksowe bez pudrowe, rozmiar M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opakowanie po 100 szt.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60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13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Rękawiczki jednorazowe L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rękawice jednorazowe lateksowe bez pudrowe, rozmiar L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opakowanie po 100 szt.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60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14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Rękawiczki winylowe XL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rękawice jednorazowe winylowe bez pudrowe, rozmiar XL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opakowanie po 100 szt.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1875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15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Chemia do podłóg - codzienna pielęgnacja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profesjonalny środek do codziennej ręcznej pielęgnacji posadzek wodoodpornych, nie pozostawia smug ani żadnej powłoki; szybkoschnący SEPTA lub BARLON, antypoślizgowy, po umyciu tworzy kurtynę zapachową; zużycie  50ml/10l wody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baniak 10l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279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lastRenderedPageBreak/>
              <w:t>16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Chemia do podłóg - doczyszczanie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profesjonalny środek doczyszczający posadzki wodoodporne nawet z brudu budowlanego, smarów; posiada silne właściwości doczyszczające; emulguje zanieczyszczenia z posadzek o głębokich porach; nie pozostawia smug ani żadnej powłoki; szybkoschnący, antypoślizgowy, nie niszczy fug; zużycie  50ml/10l wody; SEPTA lub BARLON lub produkt o podobnym działaniu;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baniak 10l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117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17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Chemia do sanitariatów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profesjonalny preparat do codziennej pielęgnacji sanitariatów SEPTA SANITAR S3 lub BARLON, skutecznie usuwający kamień, naloty rdzy; do mycia toalet, umywalek, baterii, powierzchni ceramicznych; pozostawia przyjemny zapach;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butelka 1l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1305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18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Chemia do mebli i wyposażenia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profesjonalny środek do pielęgnacji mebli, blatów i wyposażenia biurowego SEPTA MULTICLEAN M3; butelka ze spryskiwaczem; nie pozostawia smug; pozostawia przyjemny zapach;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butelka 750ml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90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lastRenderedPageBreak/>
              <w:t>19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Chemia do szyb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profesjonalny preparat do mycia powierzchni szklanych SEPTA GLASS G2 lub DOLPHIN CRYSTAL; butelka ze spryskiwaczem; nie pozostawia smug;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butelka 750ml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60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20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Płyn do mycia naczyń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profesjonalny płyn do mycia naczyń, zagęszczony;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baniak 5l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45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21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Balsam do mycia naczyń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płyn do mycia naczyń, zagęszczony;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butelka 500ml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132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22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Odświeżacz powietrza o długotrwałym działaniu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odświeżacz powietrza o długotrwałym działaniu DOLPHIN GREEN TEA lub SEPTA SUPERFRESH, neutralizacja przykrych zapachów i pozostawienie trwałej kurtyny zapachowej; butelka ze spryskiwaczem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butelka 750ml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465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23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Odświeżacz powietrza w aerozolu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odświeżacz powietrza w aerozolu neutralizujący zapachy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butelka 300ml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60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24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 xml:space="preserve">Kostka zapachowa </w:t>
            </w:r>
            <w:proofErr w:type="spellStart"/>
            <w:r w:rsidRPr="001D058B">
              <w:t>wc</w:t>
            </w:r>
            <w:proofErr w:type="spellEnd"/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 xml:space="preserve">kostka zapachowa z koszyczkiem </w:t>
            </w:r>
            <w:proofErr w:type="spellStart"/>
            <w:r w:rsidRPr="001D058B">
              <w:t>wc</w:t>
            </w:r>
            <w:proofErr w:type="spellEnd"/>
            <w:r w:rsidRPr="001D058B">
              <w:t xml:space="preserve"> DOMESTOS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szt.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340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90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25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Nakładka na mop - bawełna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 xml:space="preserve">nakładka bawełniana na mopa płaskiego z dwoma uchwytami trapezowymi </w:t>
            </w:r>
            <w:proofErr w:type="spellStart"/>
            <w:r w:rsidRPr="001D058B">
              <w:t>pcv</w:t>
            </w:r>
            <w:proofErr w:type="spellEnd"/>
            <w:r w:rsidRPr="001D058B">
              <w:t xml:space="preserve">; długość 40cm, szerokość 13cm; 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szt.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120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lastRenderedPageBreak/>
              <w:t>26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 xml:space="preserve">Nakładka na mop - </w:t>
            </w:r>
            <w:proofErr w:type="spellStart"/>
            <w:r w:rsidRPr="001D058B">
              <w:t>mikrofibra</w:t>
            </w:r>
            <w:proofErr w:type="spellEnd"/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 xml:space="preserve">nakładka z </w:t>
            </w:r>
            <w:proofErr w:type="spellStart"/>
            <w:r w:rsidRPr="001D058B">
              <w:t>mikrofibry</w:t>
            </w:r>
            <w:proofErr w:type="spellEnd"/>
            <w:r w:rsidRPr="001D058B">
              <w:t xml:space="preserve"> (bardzo wytrzymałej bawełny) na mopa płaskiego z dwoma uchwytami trapezowymi </w:t>
            </w:r>
            <w:proofErr w:type="spellStart"/>
            <w:r w:rsidRPr="001D058B">
              <w:t>pcv</w:t>
            </w:r>
            <w:proofErr w:type="spellEnd"/>
            <w:r w:rsidRPr="001D058B">
              <w:t xml:space="preserve">; długość 40cm, szerokość 13cm; 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szt.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30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27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 xml:space="preserve">Ścierka uniwersalna z </w:t>
            </w:r>
            <w:proofErr w:type="spellStart"/>
            <w:r w:rsidRPr="001D058B">
              <w:t>mikrowłókna</w:t>
            </w:r>
            <w:proofErr w:type="spellEnd"/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ścierka uniwersalna z mikrofazy, 40x40cm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szt.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60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28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Zmywak kuchenny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zmywaki kuchenne o wymiarach: dł.: 9-11, szer.: 5-6,5, gr. 3,5-4,5cm;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szt.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400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495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29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Worek do odkurzacza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worki do odkurzacza COMAC CA15ECO;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szt.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495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30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 xml:space="preserve">Krążki żelowe do </w:t>
            </w:r>
            <w:proofErr w:type="spellStart"/>
            <w:r w:rsidRPr="001D058B">
              <w:t>wc</w:t>
            </w:r>
            <w:proofErr w:type="spellEnd"/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krążki żelowe DUCK FRESH DISCS aplikowane/wyciskane bezpośrednio do wnętrza muszli toaletowej;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opakowanie po 6 szt.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60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31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 xml:space="preserve">Mydło w pianie 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mydło w pianie MERIDA DELI PLUS; wkład jednorazowy;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szt.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60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32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Środek do czyszczenia lodówki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środek do czyszczenia lodówki 500ml; butelka ze spryskiwaczem;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szt.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465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33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Zapach do odkurzacza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zapach o długotrwałym działaniu w sztyfcie do umieszczenia w worku odkurzacza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opakowanie po 5 szt.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30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34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 xml:space="preserve">Wkład do automatycznych odświeżaczy </w:t>
            </w:r>
            <w:r w:rsidRPr="001D058B">
              <w:lastRenderedPageBreak/>
              <w:t>powietrza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lastRenderedPageBreak/>
              <w:t xml:space="preserve">wkład do odświeżaczy elektronicznych MERIDA PULSE II OE4 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szt.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772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lastRenderedPageBreak/>
              <w:t>35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Sól do zmywarek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sól zmiękczająca wodę do zmywarek FINISH CALGONIT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opakowanie min. 4kg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60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36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Tabletki do zmywarek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tabletki do mycia automatycznego FINISH CALGONIT, zapewniające nieskazitelny: połysk, czystość i blask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opakowanie min. 100 tabletek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600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37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Płyn do prania dywanów, tapicerki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szybkoschnący środek w płynie KARCHER RM519 lub SEPTA CARPET C1 do czyszczenia dywanów, wykładzin tekstylnych i tapicerki, skutecznie usuwający brud gromadzący się na skutek codziennego użytkowania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butelka 1l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708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38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Proszek do prania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proszek do prania w pralkach automatycznych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opakowanie min. 3,5 kg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  <w:tr w:rsidR="0088139B" w:rsidRPr="001D058B" w:rsidTr="00C17A1B">
        <w:trPr>
          <w:trHeight w:val="712"/>
        </w:trPr>
        <w:tc>
          <w:tcPr>
            <w:tcW w:w="45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  <w:rPr>
                <w:lang w:eastAsia="pl-PL"/>
              </w:rPr>
            </w:pPr>
            <w:r w:rsidRPr="001D058B">
              <w:rPr>
                <w:lang w:eastAsia="pl-PL"/>
              </w:rPr>
              <w:t>39</w:t>
            </w:r>
          </w:p>
        </w:tc>
        <w:tc>
          <w:tcPr>
            <w:tcW w:w="1814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Pasta do rąk</w:t>
            </w:r>
          </w:p>
        </w:tc>
        <w:tc>
          <w:tcPr>
            <w:tcW w:w="3403" w:type="dxa"/>
            <w:shd w:val="clear" w:color="auto" w:fill="auto"/>
            <w:hideMark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pasta do rąk do silnych zabrudzeń SEPTA</w:t>
            </w: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  <w:r w:rsidRPr="001D058B">
              <w:t>opakowanie 500ml</w:t>
            </w:r>
          </w:p>
        </w:tc>
        <w:tc>
          <w:tcPr>
            <w:tcW w:w="1418" w:type="dxa"/>
          </w:tcPr>
          <w:p w:rsidR="0088139B" w:rsidRPr="00425F6D" w:rsidRDefault="0088139B" w:rsidP="00C17A1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134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276" w:type="dxa"/>
          </w:tcPr>
          <w:p w:rsidR="0088139B" w:rsidRPr="001D058B" w:rsidRDefault="0088139B" w:rsidP="00C17A1B">
            <w:pPr>
              <w:spacing w:after="0" w:line="240" w:lineRule="auto"/>
            </w:pPr>
          </w:p>
        </w:tc>
        <w:tc>
          <w:tcPr>
            <w:tcW w:w="1418" w:type="dxa"/>
          </w:tcPr>
          <w:p w:rsidR="0088139B" w:rsidRPr="001D058B" w:rsidRDefault="0088139B" w:rsidP="00C17A1B">
            <w:pPr>
              <w:spacing w:after="0" w:line="240" w:lineRule="auto"/>
              <w:rPr>
                <w:color w:val="0D0D0D"/>
                <w:lang w:eastAsia="pl-PL"/>
              </w:rPr>
            </w:pPr>
          </w:p>
        </w:tc>
      </w:tr>
    </w:tbl>
    <w:p w:rsidR="0088139B" w:rsidRDefault="0088139B" w:rsidP="0088139B">
      <w:pPr>
        <w:spacing w:after="0" w:line="264" w:lineRule="auto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W ceny wliczone są wszystkie koszty związane z realizacją zobowiązań umownych.</w:t>
      </w:r>
    </w:p>
    <w:p w:rsidR="0088139B" w:rsidRDefault="0088139B" w:rsidP="0088139B">
      <w:pPr>
        <w:spacing w:after="0" w:line="264" w:lineRule="auto"/>
        <w:rPr>
          <w:rFonts w:cs="Arial"/>
          <w:sz w:val="24"/>
          <w:szCs w:val="24"/>
        </w:rPr>
      </w:pPr>
    </w:p>
    <w:p w:rsidR="0088139B" w:rsidRDefault="0088139B" w:rsidP="0088139B">
      <w:pPr>
        <w:spacing w:after="0" w:line="264" w:lineRule="auto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..............................................., dn. .........................</w:t>
      </w:r>
    </w:p>
    <w:p w:rsidR="0088139B" w:rsidRPr="00BF78F4" w:rsidRDefault="0088139B" w:rsidP="0088139B">
      <w:pPr>
        <w:spacing w:after="0" w:line="264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F78F4">
        <w:rPr>
          <w:rFonts w:cs="Arial"/>
          <w:i/>
          <w:sz w:val="24"/>
          <w:szCs w:val="24"/>
          <w:vertAlign w:val="superscript"/>
        </w:rPr>
        <w:t>miejscowość,</w:t>
      </w:r>
      <w:r>
        <w:rPr>
          <w:rFonts w:cs="Arial"/>
          <w:i/>
          <w:sz w:val="24"/>
          <w:szCs w:val="24"/>
          <w:vertAlign w:val="superscript"/>
        </w:rPr>
        <w:tab/>
      </w:r>
      <w:r>
        <w:rPr>
          <w:rFonts w:cs="Arial"/>
          <w:i/>
          <w:sz w:val="24"/>
          <w:szCs w:val="24"/>
          <w:vertAlign w:val="superscript"/>
        </w:rPr>
        <w:tab/>
      </w:r>
      <w:r>
        <w:rPr>
          <w:rFonts w:cs="Arial"/>
          <w:i/>
          <w:sz w:val="24"/>
          <w:szCs w:val="24"/>
          <w:vertAlign w:val="superscript"/>
        </w:rPr>
        <w:tab/>
      </w:r>
      <w:r w:rsidRPr="00BF78F4">
        <w:rPr>
          <w:rFonts w:cs="Arial"/>
          <w:i/>
          <w:sz w:val="24"/>
          <w:szCs w:val="24"/>
          <w:vertAlign w:val="superscript"/>
        </w:rPr>
        <w:t xml:space="preserve"> data</w:t>
      </w:r>
      <w:r w:rsidRPr="00BF78F4">
        <w:rPr>
          <w:rFonts w:cs="Arial"/>
          <w:i/>
          <w:sz w:val="24"/>
          <w:szCs w:val="24"/>
          <w:vertAlign w:val="superscript"/>
        </w:rPr>
        <w:tab/>
      </w:r>
      <w:r w:rsidRPr="00BF78F4">
        <w:rPr>
          <w:rFonts w:cs="Arial"/>
          <w:i/>
          <w:sz w:val="24"/>
          <w:szCs w:val="24"/>
          <w:vertAlign w:val="superscript"/>
        </w:rPr>
        <w:tab/>
      </w:r>
      <w:r w:rsidRPr="00BF78F4">
        <w:rPr>
          <w:rFonts w:cs="Arial"/>
          <w:i/>
          <w:sz w:val="24"/>
          <w:szCs w:val="24"/>
          <w:vertAlign w:val="superscript"/>
        </w:rPr>
        <w:tab/>
      </w:r>
      <w:r w:rsidRPr="00BF78F4">
        <w:rPr>
          <w:rFonts w:cs="Arial"/>
          <w:i/>
          <w:sz w:val="24"/>
          <w:szCs w:val="24"/>
          <w:vertAlign w:val="superscript"/>
        </w:rPr>
        <w:tab/>
      </w:r>
      <w:r w:rsidRPr="00BF78F4">
        <w:rPr>
          <w:rFonts w:cs="Arial"/>
          <w:i/>
          <w:sz w:val="24"/>
          <w:szCs w:val="24"/>
          <w:vertAlign w:val="superscript"/>
        </w:rPr>
        <w:tab/>
      </w:r>
      <w:r w:rsidRPr="00BF78F4">
        <w:rPr>
          <w:rFonts w:cs="Arial"/>
          <w:i/>
          <w:sz w:val="24"/>
          <w:szCs w:val="24"/>
          <w:vertAlign w:val="superscript"/>
        </w:rPr>
        <w:tab/>
      </w:r>
      <w:r w:rsidRPr="00BF78F4">
        <w:rPr>
          <w:rFonts w:cs="Arial"/>
          <w:i/>
          <w:sz w:val="24"/>
          <w:szCs w:val="24"/>
          <w:vertAlign w:val="superscript"/>
        </w:rPr>
        <w:tab/>
      </w:r>
      <w:r w:rsidRPr="00BF78F4">
        <w:rPr>
          <w:rFonts w:cs="Arial"/>
          <w:sz w:val="24"/>
          <w:szCs w:val="24"/>
        </w:rPr>
        <w:t>…………................................................................</w:t>
      </w:r>
    </w:p>
    <w:p w:rsidR="0088139B" w:rsidRPr="001707B2" w:rsidRDefault="0088139B" w:rsidP="0088139B">
      <w:pPr>
        <w:autoSpaceDE w:val="0"/>
        <w:autoSpaceDN w:val="0"/>
        <w:adjustRightInd w:val="0"/>
        <w:spacing w:after="0" w:line="264" w:lineRule="auto"/>
        <w:ind w:left="8495" w:firstLine="709"/>
        <w:rPr>
          <w:rFonts w:eastAsia="CenturyGothic,Italic" w:cs="Arial"/>
          <w:iCs/>
          <w:sz w:val="16"/>
          <w:szCs w:val="16"/>
        </w:rPr>
      </w:pPr>
      <w:r w:rsidRPr="001707B2">
        <w:rPr>
          <w:rFonts w:eastAsia="CenturyGothic,Italic" w:cs="Arial"/>
          <w:iCs/>
          <w:sz w:val="16"/>
          <w:szCs w:val="16"/>
        </w:rPr>
        <w:t>podpis i pieczątka imienna uprawnionego(-</w:t>
      </w:r>
      <w:proofErr w:type="spellStart"/>
      <w:r w:rsidRPr="001707B2">
        <w:rPr>
          <w:rFonts w:eastAsia="CenturyGothic,Italic" w:cs="Arial"/>
          <w:iCs/>
          <w:sz w:val="16"/>
          <w:szCs w:val="16"/>
        </w:rPr>
        <w:t>ch</w:t>
      </w:r>
      <w:proofErr w:type="spellEnd"/>
      <w:r w:rsidRPr="001707B2">
        <w:rPr>
          <w:rFonts w:eastAsia="CenturyGothic,Italic" w:cs="Arial"/>
          <w:iCs/>
          <w:sz w:val="16"/>
          <w:szCs w:val="16"/>
        </w:rPr>
        <w:t>)</w:t>
      </w:r>
    </w:p>
    <w:p w:rsidR="0088139B" w:rsidRPr="00BF78F4" w:rsidRDefault="0088139B" w:rsidP="0088139B">
      <w:pPr>
        <w:spacing w:after="0" w:line="264" w:lineRule="auto"/>
        <w:ind w:left="9203" w:firstLine="709"/>
        <w:rPr>
          <w:rFonts w:cs="Arial"/>
          <w:i/>
          <w:sz w:val="24"/>
          <w:szCs w:val="24"/>
        </w:rPr>
      </w:pPr>
      <w:r w:rsidRPr="001707B2">
        <w:rPr>
          <w:rFonts w:eastAsia="CenturyGothic,Italic" w:cs="Arial"/>
          <w:iCs/>
          <w:sz w:val="16"/>
          <w:szCs w:val="16"/>
        </w:rPr>
        <w:t>przedstawiciela(-i) Wykonawcy</w:t>
      </w:r>
    </w:p>
    <w:p w:rsidR="0088139B" w:rsidRPr="00BF78F4" w:rsidRDefault="0088139B" w:rsidP="0088139B">
      <w:pPr>
        <w:spacing w:after="0" w:line="264" w:lineRule="auto"/>
        <w:rPr>
          <w:rFonts w:cs="Arial"/>
          <w:i/>
          <w:sz w:val="24"/>
          <w:szCs w:val="24"/>
        </w:rPr>
        <w:sectPr w:rsidR="0088139B" w:rsidRPr="00BF78F4" w:rsidSect="00773C8E"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88139B" w:rsidRPr="001707B2" w:rsidRDefault="0088139B" w:rsidP="0088139B">
      <w:pPr>
        <w:spacing w:after="0" w:line="264" w:lineRule="auto"/>
        <w:rPr>
          <w:rFonts w:cs="Arial"/>
          <w:sz w:val="24"/>
          <w:szCs w:val="24"/>
        </w:rPr>
      </w:pPr>
      <w:r w:rsidRPr="001707B2">
        <w:rPr>
          <w:rFonts w:cs="Arial"/>
          <w:sz w:val="24"/>
          <w:szCs w:val="24"/>
        </w:rPr>
        <w:lastRenderedPageBreak/>
        <w:t>Oznaczenie sprawy: P-080/15</w:t>
      </w:r>
    </w:p>
    <w:p w:rsidR="0088139B" w:rsidRPr="001707B2" w:rsidRDefault="0088139B" w:rsidP="0088139B">
      <w:pPr>
        <w:spacing w:after="0" w:line="264" w:lineRule="auto"/>
        <w:jc w:val="right"/>
        <w:rPr>
          <w:rFonts w:cs="Arial"/>
          <w:sz w:val="24"/>
          <w:szCs w:val="24"/>
        </w:rPr>
      </w:pPr>
      <w:r w:rsidRPr="001707B2">
        <w:rPr>
          <w:rFonts w:cs="Arial"/>
          <w:sz w:val="24"/>
          <w:szCs w:val="24"/>
        </w:rPr>
        <w:t>Załącznik nr 4</w:t>
      </w:r>
      <w:r>
        <w:rPr>
          <w:rFonts w:cs="Arial"/>
          <w:sz w:val="24"/>
          <w:szCs w:val="24"/>
        </w:rPr>
        <w:t xml:space="preserve"> do zapytania ofertowego</w:t>
      </w:r>
    </w:p>
    <w:p w:rsidR="0088139B" w:rsidRDefault="0088139B" w:rsidP="0088139B">
      <w:pPr>
        <w:spacing w:after="0" w:line="264" w:lineRule="auto"/>
        <w:jc w:val="center"/>
        <w:rPr>
          <w:rFonts w:cs="Arial"/>
          <w:b/>
          <w:sz w:val="24"/>
          <w:szCs w:val="24"/>
        </w:rPr>
      </w:pPr>
    </w:p>
    <w:p w:rsidR="0088139B" w:rsidRDefault="0088139B" w:rsidP="0088139B">
      <w:pPr>
        <w:spacing w:after="0" w:line="264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OŚWIADCZENIE</w:t>
      </w:r>
    </w:p>
    <w:p w:rsidR="0088139B" w:rsidRPr="00BF78F4" w:rsidRDefault="0088139B" w:rsidP="0088139B">
      <w:pPr>
        <w:spacing w:after="0" w:line="264" w:lineRule="auto"/>
        <w:jc w:val="center"/>
        <w:rPr>
          <w:rFonts w:cs="Arial"/>
          <w:b/>
          <w:sz w:val="24"/>
          <w:szCs w:val="24"/>
        </w:rPr>
      </w:pPr>
    </w:p>
    <w:p w:rsidR="0088139B" w:rsidRPr="00BF78F4" w:rsidRDefault="0088139B" w:rsidP="0088139B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Nazwa i adres Wykonawcy</w:t>
      </w:r>
      <w:r>
        <w:rPr>
          <w:rFonts w:cs="Arial"/>
          <w:sz w:val="24"/>
          <w:szCs w:val="24"/>
        </w:rPr>
        <w:t xml:space="preserve">: </w:t>
      </w:r>
      <w:r w:rsidRPr="00BF78F4">
        <w:rPr>
          <w:rFonts w:cs="Arial"/>
          <w:sz w:val="24"/>
          <w:szCs w:val="24"/>
        </w:rPr>
        <w:t>........................................................................................................</w:t>
      </w:r>
    </w:p>
    <w:p w:rsidR="0088139B" w:rsidRPr="00BF78F4" w:rsidRDefault="0088139B" w:rsidP="0088139B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cs="Arial"/>
          <w:sz w:val="24"/>
          <w:szCs w:val="24"/>
        </w:rPr>
        <w:t>.....</w:t>
      </w:r>
    </w:p>
    <w:p w:rsidR="0088139B" w:rsidRPr="00BF78F4" w:rsidRDefault="0088139B" w:rsidP="0088139B">
      <w:pPr>
        <w:autoSpaceDE w:val="0"/>
        <w:autoSpaceDN w:val="0"/>
        <w:adjustRightInd w:val="0"/>
        <w:spacing w:after="0" w:line="264" w:lineRule="auto"/>
        <w:jc w:val="center"/>
        <w:rPr>
          <w:rFonts w:cs="Arial"/>
          <w:sz w:val="24"/>
          <w:szCs w:val="24"/>
          <w:vertAlign w:val="superscript"/>
        </w:rPr>
      </w:pPr>
      <w:r w:rsidRPr="00BF78F4">
        <w:rPr>
          <w:rFonts w:cs="Arial"/>
          <w:sz w:val="24"/>
          <w:szCs w:val="24"/>
          <w:vertAlign w:val="superscript"/>
        </w:rPr>
        <w:t>(w przypadku Wykonawców wyst</w:t>
      </w:r>
      <w:r w:rsidRPr="00BF78F4">
        <w:rPr>
          <w:rFonts w:eastAsia="TimesNewRoman" w:cs="Arial"/>
          <w:sz w:val="24"/>
          <w:szCs w:val="24"/>
          <w:vertAlign w:val="superscript"/>
        </w:rPr>
        <w:t>ę</w:t>
      </w:r>
      <w:r w:rsidRPr="00BF78F4">
        <w:rPr>
          <w:rFonts w:cs="Arial"/>
          <w:sz w:val="24"/>
          <w:szCs w:val="24"/>
          <w:vertAlign w:val="superscript"/>
        </w:rPr>
        <w:t>puj</w:t>
      </w:r>
      <w:r w:rsidRPr="00BF78F4">
        <w:rPr>
          <w:rFonts w:eastAsia="TimesNewRoman" w:cs="Arial"/>
          <w:sz w:val="24"/>
          <w:szCs w:val="24"/>
          <w:vertAlign w:val="superscript"/>
        </w:rPr>
        <w:t>ą</w:t>
      </w:r>
      <w:r w:rsidRPr="00BF78F4">
        <w:rPr>
          <w:rFonts w:cs="Arial"/>
          <w:sz w:val="24"/>
          <w:szCs w:val="24"/>
          <w:vertAlign w:val="superscript"/>
        </w:rPr>
        <w:t>cych wspólnie nale</w:t>
      </w:r>
      <w:r w:rsidRPr="00BF78F4">
        <w:rPr>
          <w:rFonts w:eastAsia="TimesNewRoman" w:cs="Arial"/>
          <w:sz w:val="24"/>
          <w:szCs w:val="24"/>
          <w:vertAlign w:val="superscript"/>
        </w:rPr>
        <w:t>ż</w:t>
      </w:r>
      <w:r w:rsidRPr="00BF78F4">
        <w:rPr>
          <w:rFonts w:cs="Arial"/>
          <w:sz w:val="24"/>
          <w:szCs w:val="24"/>
          <w:vertAlign w:val="superscript"/>
        </w:rPr>
        <w:t>y wymieni</w:t>
      </w:r>
      <w:r w:rsidRPr="00BF78F4">
        <w:rPr>
          <w:rFonts w:eastAsia="TimesNewRoman" w:cs="Arial"/>
          <w:sz w:val="24"/>
          <w:szCs w:val="24"/>
          <w:vertAlign w:val="superscript"/>
        </w:rPr>
        <w:t xml:space="preserve">ć </w:t>
      </w:r>
      <w:r w:rsidRPr="00BF78F4">
        <w:rPr>
          <w:rFonts w:cs="Arial"/>
          <w:sz w:val="24"/>
          <w:szCs w:val="24"/>
          <w:vertAlign w:val="superscript"/>
        </w:rPr>
        <w:t>wszystkich Wykonawców)</w:t>
      </w:r>
    </w:p>
    <w:p w:rsidR="0088139B" w:rsidRDefault="0088139B" w:rsidP="0088139B">
      <w:pPr>
        <w:autoSpaceDE w:val="0"/>
        <w:autoSpaceDN w:val="0"/>
        <w:adjustRightInd w:val="0"/>
        <w:spacing w:after="0" w:line="264" w:lineRule="auto"/>
        <w:jc w:val="both"/>
        <w:rPr>
          <w:rFonts w:cs="Arial"/>
          <w:color w:val="000000"/>
          <w:sz w:val="24"/>
          <w:szCs w:val="24"/>
        </w:rPr>
      </w:pPr>
    </w:p>
    <w:p w:rsidR="0088139B" w:rsidRPr="00BF78F4" w:rsidRDefault="0088139B" w:rsidP="0088139B">
      <w:pPr>
        <w:autoSpaceDE w:val="0"/>
        <w:autoSpaceDN w:val="0"/>
        <w:adjustRightInd w:val="0"/>
        <w:spacing w:after="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color w:val="000000"/>
          <w:sz w:val="24"/>
          <w:szCs w:val="24"/>
        </w:rPr>
        <w:t xml:space="preserve">Składając ofertę w postępowaniu o udzielenie zamówienia </w:t>
      </w:r>
      <w:r w:rsidRPr="00BF78F4">
        <w:rPr>
          <w:rFonts w:cs="Arial"/>
          <w:sz w:val="24"/>
          <w:szCs w:val="24"/>
        </w:rPr>
        <w:t>na</w:t>
      </w:r>
      <w:r w:rsidRPr="00BF78F4">
        <w:rPr>
          <w:rFonts w:cs="Arial"/>
          <w:b/>
          <w:sz w:val="24"/>
          <w:szCs w:val="24"/>
        </w:rPr>
        <w:t xml:space="preserve"> zakup środków czystości i higieny – zaopatrzenie na 2016 rok</w:t>
      </w:r>
      <w:r>
        <w:rPr>
          <w:rFonts w:cs="Arial"/>
          <w:b/>
          <w:sz w:val="24"/>
          <w:szCs w:val="24"/>
        </w:rPr>
        <w:t xml:space="preserve">, </w:t>
      </w:r>
      <w:r w:rsidRPr="00BF78F4">
        <w:rPr>
          <w:rFonts w:cs="Arial"/>
          <w:sz w:val="24"/>
          <w:szCs w:val="24"/>
        </w:rPr>
        <w:t>oświadczam iż Wykonawca:</w:t>
      </w:r>
    </w:p>
    <w:p w:rsidR="0088139B" w:rsidRPr="008B51EF" w:rsidRDefault="0088139B" w:rsidP="0088139B">
      <w:pPr>
        <w:numPr>
          <w:ilvl w:val="0"/>
          <w:numId w:val="1"/>
        </w:numPr>
        <w:spacing w:after="0"/>
        <w:ind w:left="567" w:hanging="284"/>
        <w:jc w:val="both"/>
        <w:rPr>
          <w:rFonts w:cs="Arial"/>
          <w:sz w:val="24"/>
          <w:szCs w:val="24"/>
        </w:rPr>
      </w:pPr>
      <w:r w:rsidRPr="008B51EF">
        <w:rPr>
          <w:rFonts w:cs="Arial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:rsidR="0088139B" w:rsidRPr="008B51EF" w:rsidRDefault="0088139B" w:rsidP="0088139B">
      <w:pPr>
        <w:numPr>
          <w:ilvl w:val="0"/>
          <w:numId w:val="1"/>
        </w:numPr>
        <w:spacing w:after="0"/>
        <w:ind w:left="567" w:hanging="284"/>
        <w:jc w:val="both"/>
        <w:rPr>
          <w:rFonts w:cs="Arial"/>
          <w:sz w:val="24"/>
          <w:szCs w:val="24"/>
        </w:rPr>
      </w:pPr>
      <w:r w:rsidRPr="008B51EF">
        <w:rPr>
          <w:rFonts w:cs="Arial"/>
          <w:sz w:val="24"/>
          <w:szCs w:val="24"/>
        </w:rPr>
        <w:t>posiada niezbędną wiedzę i doświadczenie oraz dysponuje potencjałem technicznym i osobami zdolnymi do wykonania zamówienia,</w:t>
      </w:r>
    </w:p>
    <w:p w:rsidR="0088139B" w:rsidRPr="008B51EF" w:rsidRDefault="0088139B" w:rsidP="0088139B">
      <w:pPr>
        <w:numPr>
          <w:ilvl w:val="0"/>
          <w:numId w:val="1"/>
        </w:numPr>
        <w:spacing w:after="0"/>
        <w:ind w:left="567" w:hanging="284"/>
        <w:jc w:val="both"/>
        <w:rPr>
          <w:rFonts w:cs="Arial"/>
          <w:sz w:val="24"/>
          <w:szCs w:val="24"/>
        </w:rPr>
      </w:pPr>
      <w:r w:rsidRPr="008B51EF">
        <w:rPr>
          <w:rFonts w:cs="Arial"/>
          <w:sz w:val="24"/>
          <w:szCs w:val="24"/>
        </w:rPr>
        <w:t>znajduje się w sytuacji ekonomicznej i finansowej zapewniającej wykonanie zamówienia.</w:t>
      </w:r>
    </w:p>
    <w:p w:rsidR="0088139B" w:rsidRPr="008B51EF" w:rsidRDefault="0088139B" w:rsidP="0088139B">
      <w:pPr>
        <w:numPr>
          <w:ilvl w:val="0"/>
          <w:numId w:val="1"/>
        </w:numPr>
        <w:spacing w:after="0"/>
        <w:ind w:left="567" w:hanging="284"/>
        <w:jc w:val="both"/>
        <w:rPr>
          <w:rFonts w:cs="Arial"/>
          <w:sz w:val="24"/>
          <w:szCs w:val="24"/>
        </w:rPr>
      </w:pPr>
      <w:r w:rsidRPr="008B51EF">
        <w:rPr>
          <w:rFonts w:cs="Arial"/>
          <w:sz w:val="24"/>
          <w:szCs w:val="24"/>
        </w:rPr>
        <w:t xml:space="preserve">nie podlega wykluczeniu z postępowania na podstawie przesłanek zawartych w rozdziale XV specyfikacji istotnych warunków zamówienia </w:t>
      </w:r>
    </w:p>
    <w:p w:rsidR="0088139B" w:rsidRPr="008B51EF" w:rsidRDefault="0088139B" w:rsidP="0088139B">
      <w:pPr>
        <w:ind w:left="283"/>
        <w:jc w:val="both"/>
        <w:rPr>
          <w:rFonts w:cs="Arial"/>
          <w:sz w:val="24"/>
          <w:szCs w:val="24"/>
        </w:rPr>
      </w:pPr>
      <w:r w:rsidRPr="008B51EF">
        <w:rPr>
          <w:rFonts w:cs="Arial"/>
          <w:sz w:val="24"/>
          <w:szCs w:val="24"/>
        </w:rPr>
        <w:t>- w zakresie wymaganym przez Zamawiającego</w:t>
      </w:r>
    </w:p>
    <w:p w:rsidR="0088139B" w:rsidRPr="00BF78F4" w:rsidRDefault="0088139B" w:rsidP="0088139B">
      <w:pPr>
        <w:tabs>
          <w:tab w:val="num" w:pos="0"/>
        </w:tabs>
        <w:spacing w:after="0" w:line="264" w:lineRule="auto"/>
        <w:jc w:val="both"/>
        <w:rPr>
          <w:rFonts w:cs="Arial"/>
          <w:sz w:val="24"/>
          <w:szCs w:val="24"/>
        </w:rPr>
      </w:pPr>
    </w:p>
    <w:p w:rsidR="0088139B" w:rsidRPr="00BF78F4" w:rsidRDefault="0088139B" w:rsidP="0088139B">
      <w:pPr>
        <w:tabs>
          <w:tab w:val="num" w:pos="0"/>
        </w:tabs>
        <w:spacing w:after="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Jednocześnie oświadczamy/y, iż nie podlegam/y wykluczeniu z postępowania o udzielenie zamówienia na podstawie poniżej określonych przesłanek.</w:t>
      </w:r>
    </w:p>
    <w:p w:rsidR="0088139B" w:rsidRPr="008B51EF" w:rsidRDefault="0088139B" w:rsidP="0088139B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Arial"/>
          <w:sz w:val="22"/>
          <w:szCs w:val="22"/>
          <w:u w:val="single"/>
        </w:rPr>
      </w:pPr>
      <w:r w:rsidRPr="008B51EF">
        <w:rPr>
          <w:rFonts w:ascii="Calibri" w:hAnsi="Calibri" w:cs="Arial"/>
          <w:sz w:val="22"/>
          <w:szCs w:val="22"/>
          <w:u w:val="single"/>
        </w:rPr>
        <w:t>Zamawiający wykluczy z postępowania:</w:t>
      </w:r>
    </w:p>
    <w:p w:rsidR="0088139B" w:rsidRPr="008B51EF" w:rsidRDefault="0088139B" w:rsidP="0088139B">
      <w:pPr>
        <w:pStyle w:val="NormalnyWeb"/>
        <w:numPr>
          <w:ilvl w:val="1"/>
          <w:numId w:val="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8B51EF">
        <w:rPr>
          <w:rFonts w:ascii="Calibri" w:hAnsi="Calibri" w:cs="Arial"/>
          <w:sz w:val="22"/>
          <w:szCs w:val="22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 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organu,</w:t>
      </w:r>
    </w:p>
    <w:p w:rsidR="0088139B" w:rsidRPr="008B51EF" w:rsidRDefault="0088139B" w:rsidP="0088139B">
      <w:pPr>
        <w:pStyle w:val="NormalnyWeb"/>
        <w:numPr>
          <w:ilvl w:val="1"/>
          <w:numId w:val="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8B51EF">
        <w:rPr>
          <w:rFonts w:ascii="Calibri" w:hAnsi="Calibri" w:cs="Arial"/>
          <w:sz w:val="22"/>
          <w:szCs w:val="22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88139B" w:rsidRPr="008B51EF" w:rsidRDefault="0088139B" w:rsidP="0088139B">
      <w:pPr>
        <w:pStyle w:val="NormalnyWeb"/>
        <w:numPr>
          <w:ilvl w:val="1"/>
          <w:numId w:val="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8B51EF">
        <w:rPr>
          <w:rFonts w:ascii="Calibri" w:hAnsi="Calibri" w:cs="Arial"/>
          <w:sz w:val="22"/>
          <w:szCs w:val="22"/>
        </w:rPr>
        <w:t xml:space="preserve">spółki jawne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</w:t>
      </w:r>
      <w:bookmarkStart w:id="0" w:name="_GoBack"/>
      <w:bookmarkEnd w:id="0"/>
      <w:r w:rsidRPr="008B51EF">
        <w:rPr>
          <w:rFonts w:ascii="Calibri" w:hAnsi="Calibri" w:cs="Arial"/>
          <w:sz w:val="22"/>
          <w:szCs w:val="22"/>
        </w:rPr>
        <w:t xml:space="preserve">w </w:t>
      </w:r>
      <w:r w:rsidRPr="008B51EF">
        <w:rPr>
          <w:rFonts w:ascii="Calibri" w:hAnsi="Calibri" w:cs="Arial"/>
          <w:sz w:val="22"/>
          <w:szCs w:val="22"/>
        </w:rPr>
        <w:lastRenderedPageBreak/>
        <w:t>zorganizowanej grupie albo związku mających na celu popełnienie przestępstwa lub przestępstwa skarbowego,</w:t>
      </w:r>
    </w:p>
    <w:p w:rsidR="0088139B" w:rsidRPr="008B51EF" w:rsidRDefault="0088139B" w:rsidP="0088139B">
      <w:pPr>
        <w:pStyle w:val="NormalnyWeb"/>
        <w:numPr>
          <w:ilvl w:val="1"/>
          <w:numId w:val="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8B51EF">
        <w:rPr>
          <w:rFonts w:ascii="Calibri" w:hAnsi="Calibri" w:cs="Arial"/>
          <w:sz w:val="22"/>
          <w:szCs w:val="22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8139B" w:rsidRPr="008B51EF" w:rsidRDefault="0088139B" w:rsidP="0088139B">
      <w:pPr>
        <w:pStyle w:val="NormalnyWeb"/>
        <w:numPr>
          <w:ilvl w:val="1"/>
          <w:numId w:val="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8B51EF">
        <w:rPr>
          <w:rFonts w:ascii="Calibri" w:hAnsi="Calibri" w:cs="Arial"/>
          <w:sz w:val="22"/>
          <w:szCs w:val="22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8139B" w:rsidRPr="008B51EF" w:rsidRDefault="0088139B" w:rsidP="0088139B">
      <w:pPr>
        <w:pStyle w:val="NormalnyWeb"/>
        <w:numPr>
          <w:ilvl w:val="1"/>
          <w:numId w:val="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8B51EF">
        <w:rPr>
          <w:rFonts w:ascii="Calibri" w:hAnsi="Calibri" w:cs="Arial"/>
          <w:sz w:val="22"/>
          <w:szCs w:val="22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8139B" w:rsidRPr="008B51EF" w:rsidRDefault="0088139B" w:rsidP="0088139B">
      <w:pPr>
        <w:pStyle w:val="NormalnyWeb"/>
        <w:numPr>
          <w:ilvl w:val="1"/>
          <w:numId w:val="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8B51EF">
        <w:rPr>
          <w:rFonts w:ascii="Calibri" w:hAnsi="Calibri" w:cs="Arial"/>
          <w:sz w:val="22"/>
          <w:szCs w:val="22"/>
        </w:rPr>
        <w:t xml:space="preserve">podmioty zbiorowe, wobec których sąd orzekł zakaz ubiegania się o zamówienia na podstawie przepisów o odpowiedzialności podmiotów zbiorowych za czyny zabronione pod groźbą kary; </w:t>
      </w:r>
    </w:p>
    <w:p w:rsidR="0088139B" w:rsidRPr="008B51EF" w:rsidRDefault="0088139B" w:rsidP="0088139B">
      <w:pPr>
        <w:pStyle w:val="NormalnyWeb"/>
        <w:numPr>
          <w:ilvl w:val="1"/>
          <w:numId w:val="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8B51EF">
        <w:rPr>
          <w:rFonts w:ascii="Calibri" w:hAnsi="Calibri" w:cs="Arial"/>
          <w:sz w:val="22"/>
          <w:szCs w:val="22"/>
        </w:rPr>
        <w:t>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– przez okres 1 roku od dnia uprawomocnienia się wyroku;</w:t>
      </w:r>
    </w:p>
    <w:p w:rsidR="0088139B" w:rsidRPr="008B51EF" w:rsidRDefault="0088139B" w:rsidP="0088139B">
      <w:pPr>
        <w:pStyle w:val="NormalnyWeb"/>
        <w:numPr>
          <w:ilvl w:val="1"/>
          <w:numId w:val="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8B51EF">
        <w:rPr>
          <w:rFonts w:ascii="Calibri" w:hAnsi="Calibri" w:cs="Arial"/>
          <w:sz w:val="22"/>
          <w:szCs w:val="22"/>
        </w:rPr>
        <w:t>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– przez okres 1 roku od dnia uprawomocnienia się wyroku.</w:t>
      </w:r>
    </w:p>
    <w:p w:rsidR="0088139B" w:rsidRPr="008B51EF" w:rsidRDefault="0088139B" w:rsidP="0088139B">
      <w:pPr>
        <w:pStyle w:val="NormalnyWeb"/>
        <w:numPr>
          <w:ilvl w:val="1"/>
          <w:numId w:val="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8B51EF">
        <w:rPr>
          <w:rFonts w:ascii="Calibri" w:hAnsi="Calibri" w:cs="Arial"/>
          <w:sz w:val="22"/>
          <w:szCs w:val="22"/>
        </w:rPr>
        <w:t>Wykonawców nie spełniających warunków udziału w niniejszym postępowaniu,</w:t>
      </w:r>
    </w:p>
    <w:p w:rsidR="0088139B" w:rsidRPr="008B51EF" w:rsidRDefault="0088139B" w:rsidP="0088139B">
      <w:pPr>
        <w:pStyle w:val="NormalnyWeb"/>
        <w:numPr>
          <w:ilvl w:val="1"/>
          <w:numId w:val="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8B51EF">
        <w:rPr>
          <w:rFonts w:ascii="Calibri" w:hAnsi="Calibri" w:cs="Arial"/>
          <w:sz w:val="22"/>
          <w:szCs w:val="22"/>
        </w:rPr>
        <w:t>Wykonawców, którzy nie złożyli oświadczenia o spełnianiu warunków udziału w postępowaniu lub dokumentów potwierdzających spełnienie tych warunków lub złożone dokumenty zawierają błędy i wykonawca nie uzupełnił ich w wyznaczonym przez zamawiającego terminie.</w:t>
      </w:r>
    </w:p>
    <w:p w:rsidR="0088139B" w:rsidRPr="008B51EF" w:rsidRDefault="0088139B" w:rsidP="0088139B">
      <w:pPr>
        <w:pStyle w:val="NormalnyWeb"/>
        <w:numPr>
          <w:ilvl w:val="1"/>
          <w:numId w:val="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8B51EF">
        <w:rPr>
          <w:rFonts w:ascii="Calibri" w:hAnsi="Calibri" w:cs="Arial"/>
          <w:sz w:val="22"/>
          <w:szCs w:val="22"/>
        </w:rPr>
        <w:t>Wykonawców, którzy wykonywali bezpośrednio czynności związane z przygotowaniem prowadzonego postępowania, z wyłączeniem czynności wykonywanych podczas dialogu technicznego, o którym mowa w art. 31a ust. 1,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</w:t>
      </w:r>
    </w:p>
    <w:p w:rsidR="0088139B" w:rsidRPr="008B51EF" w:rsidRDefault="0088139B" w:rsidP="0088139B">
      <w:pPr>
        <w:pStyle w:val="NormalnyWeb"/>
        <w:numPr>
          <w:ilvl w:val="1"/>
          <w:numId w:val="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8B51EF">
        <w:rPr>
          <w:rFonts w:ascii="Calibri" w:hAnsi="Calibri" w:cs="Arial"/>
          <w:sz w:val="22"/>
          <w:szCs w:val="22"/>
        </w:rPr>
        <w:lastRenderedPageBreak/>
        <w:t xml:space="preserve">Wykonawców, którzy nie wnieśli wadium do upływu terminu składania ofert, na przedłużony okres związania ofertą lub w terminie, wyznaczonym przez Zamawiającego, albo nie zgodzili się na przedłużenie okresu związania ofertą; </w:t>
      </w:r>
    </w:p>
    <w:p w:rsidR="0088139B" w:rsidRPr="008B51EF" w:rsidRDefault="0088139B" w:rsidP="0088139B">
      <w:pPr>
        <w:pStyle w:val="NormalnyWeb"/>
        <w:numPr>
          <w:ilvl w:val="1"/>
          <w:numId w:val="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8B51EF">
        <w:rPr>
          <w:rFonts w:ascii="Calibri" w:hAnsi="Calibri" w:cs="Arial"/>
          <w:sz w:val="22"/>
          <w:szCs w:val="22"/>
        </w:rPr>
        <w:t xml:space="preserve">Wykonawców, którzy złożyli nieprawdziwe informacje mające wpływ lub mogące mieć wpływ na wynik prowadzonego postępowania; </w:t>
      </w:r>
    </w:p>
    <w:p w:rsidR="0088139B" w:rsidRPr="008B51EF" w:rsidRDefault="0088139B" w:rsidP="0088139B">
      <w:pPr>
        <w:pStyle w:val="NormalnyWeb"/>
        <w:numPr>
          <w:ilvl w:val="1"/>
          <w:numId w:val="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8B51EF">
        <w:rPr>
          <w:rFonts w:ascii="Calibri" w:hAnsi="Calibri" w:cs="Arial"/>
          <w:sz w:val="22"/>
          <w:szCs w:val="22"/>
        </w:rPr>
        <w:t xml:space="preserve">Wykonawców, którzy nie wykazali spełniania warunków udziału w postępowaniu; </w:t>
      </w:r>
    </w:p>
    <w:p w:rsidR="0088139B" w:rsidRPr="008B51EF" w:rsidRDefault="0088139B" w:rsidP="0088139B">
      <w:pPr>
        <w:pStyle w:val="NormalnyWeb"/>
        <w:numPr>
          <w:ilvl w:val="1"/>
          <w:numId w:val="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8B51EF">
        <w:rPr>
          <w:rFonts w:ascii="Calibri" w:hAnsi="Calibri" w:cs="Arial"/>
          <w:sz w:val="22"/>
          <w:szCs w:val="22"/>
        </w:rPr>
        <w:t xml:space="preserve">Wykonawców, którzy należąc do tej samej grupy kapitałowej, w rozumieniu ustawy z dnia 16 lutego 2007 r. o ochronie konkurencji i konsumentów (Dz. U. Nr 50, poz. 331, z </w:t>
      </w:r>
      <w:proofErr w:type="spellStart"/>
      <w:r w:rsidRPr="008B51EF">
        <w:rPr>
          <w:rFonts w:ascii="Calibri" w:hAnsi="Calibri" w:cs="Arial"/>
          <w:sz w:val="22"/>
          <w:szCs w:val="22"/>
        </w:rPr>
        <w:t>późn</w:t>
      </w:r>
      <w:proofErr w:type="spellEnd"/>
      <w:r w:rsidRPr="008B51EF">
        <w:rPr>
          <w:rFonts w:ascii="Calibri" w:hAnsi="Calibri" w:cs="Arial"/>
          <w:sz w:val="22"/>
          <w:szCs w:val="22"/>
        </w:rPr>
        <w:t xml:space="preserve">. zm.4)), złożyli odrębne oferty lub wnioski o dopuszczenie do udziału w tym samym postępowaniu, chyba że wykażą, że istniejące między nimi powiązania nie prowadzą do zachwiania uczciwej konkurencji pomiędzy wykonawcami w postępowaniu o udzielenie zamówienia. </w:t>
      </w:r>
    </w:p>
    <w:p w:rsidR="0088139B" w:rsidRPr="008B51EF" w:rsidRDefault="0088139B" w:rsidP="0088139B">
      <w:pPr>
        <w:pStyle w:val="NormalnyWeb"/>
        <w:numPr>
          <w:ilvl w:val="1"/>
          <w:numId w:val="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8B51EF">
        <w:rPr>
          <w:rFonts w:ascii="Calibri" w:hAnsi="Calibri" w:cs="Arial"/>
          <w:sz w:val="22"/>
          <w:szCs w:val="22"/>
        </w:rPr>
        <w:t xml:space="preserve">Zamawiający wyklucza z postępowania o udzielenie zamówienia wykonawcę, który w okresie 3 lat przed wszczęciem postępowania, w sposób zawiniony poważnie naruszył obowiązki zawodowe, w szczególności, </w:t>
      </w:r>
      <w:r w:rsidRPr="00CD7175">
        <w:rPr>
          <w:rFonts w:ascii="Calibri" w:hAnsi="Calibri" w:cs="Arial"/>
          <w:sz w:val="22"/>
          <w:szCs w:val="22"/>
          <w:u w:val="single"/>
        </w:rPr>
        <w:t>gdy wykonawca w wyniku zamierzonego działania lub rażącego niedbalstwa nie wykonał lub nienależycie wykonał zamówienie, co zamawiający jest w stanie wykazać za pomocą dowolnych środków dowodowych</w:t>
      </w:r>
      <w:r w:rsidRPr="008B51EF">
        <w:rPr>
          <w:rFonts w:ascii="Calibri" w:hAnsi="Calibri" w:cs="Arial"/>
          <w:sz w:val="22"/>
          <w:szCs w:val="22"/>
        </w:rPr>
        <w:t>.</w:t>
      </w:r>
    </w:p>
    <w:p w:rsidR="0088139B" w:rsidRDefault="0088139B" w:rsidP="0088139B">
      <w:pPr>
        <w:spacing w:after="0" w:line="264" w:lineRule="auto"/>
        <w:ind w:left="720"/>
        <w:rPr>
          <w:rFonts w:cs="Arial"/>
          <w:sz w:val="24"/>
          <w:szCs w:val="24"/>
        </w:rPr>
      </w:pPr>
    </w:p>
    <w:p w:rsidR="0088139B" w:rsidRPr="00BF78F4" w:rsidRDefault="0088139B" w:rsidP="0088139B">
      <w:pPr>
        <w:spacing w:after="0" w:line="264" w:lineRule="auto"/>
        <w:ind w:left="720"/>
        <w:rPr>
          <w:rFonts w:cs="Arial"/>
          <w:sz w:val="24"/>
          <w:szCs w:val="24"/>
        </w:rPr>
      </w:pPr>
    </w:p>
    <w:p w:rsidR="0088139B" w:rsidRPr="00BF78F4" w:rsidRDefault="0088139B" w:rsidP="0088139B">
      <w:pPr>
        <w:spacing w:after="0" w:line="264" w:lineRule="auto"/>
        <w:ind w:left="720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..............................................., dn. .........................</w:t>
      </w:r>
    </w:p>
    <w:p w:rsidR="0088139B" w:rsidRPr="00BF78F4" w:rsidRDefault="0088139B" w:rsidP="0088139B">
      <w:pPr>
        <w:spacing w:after="0" w:line="264" w:lineRule="auto"/>
        <w:ind w:left="2484" w:firstLine="348"/>
        <w:rPr>
          <w:rFonts w:cs="Arial"/>
          <w:i/>
          <w:sz w:val="24"/>
          <w:szCs w:val="24"/>
          <w:vertAlign w:val="superscript"/>
        </w:rPr>
      </w:pPr>
      <w:r w:rsidRPr="00BF78F4">
        <w:rPr>
          <w:rFonts w:cs="Arial"/>
          <w:i/>
          <w:sz w:val="24"/>
          <w:szCs w:val="24"/>
          <w:vertAlign w:val="superscript"/>
        </w:rPr>
        <w:t>miejscowość, data</w:t>
      </w:r>
    </w:p>
    <w:p w:rsidR="0088139B" w:rsidRDefault="0088139B" w:rsidP="0088139B">
      <w:pPr>
        <w:pStyle w:val="Nagwek1"/>
        <w:spacing w:line="264" w:lineRule="auto"/>
        <w:ind w:left="2136" w:firstLine="348"/>
        <w:jc w:val="center"/>
        <w:rPr>
          <w:rFonts w:ascii="Calibri" w:hAnsi="Calibri" w:cs="Arial"/>
          <w:szCs w:val="24"/>
        </w:rPr>
      </w:pPr>
    </w:p>
    <w:p w:rsidR="0088139B" w:rsidRDefault="0088139B" w:rsidP="0088139B">
      <w:pPr>
        <w:pStyle w:val="Nagwek1"/>
        <w:spacing w:line="264" w:lineRule="auto"/>
        <w:ind w:left="2136" w:firstLine="348"/>
        <w:jc w:val="center"/>
        <w:rPr>
          <w:rFonts w:ascii="Calibri" w:hAnsi="Calibri" w:cs="Arial"/>
          <w:szCs w:val="24"/>
        </w:rPr>
      </w:pPr>
    </w:p>
    <w:p w:rsidR="0088139B" w:rsidRDefault="0088139B" w:rsidP="0088139B">
      <w:pPr>
        <w:pStyle w:val="Nagwek1"/>
        <w:spacing w:line="264" w:lineRule="auto"/>
        <w:ind w:left="2136" w:firstLine="348"/>
        <w:jc w:val="center"/>
        <w:rPr>
          <w:rFonts w:ascii="Calibri" w:hAnsi="Calibri" w:cs="Arial"/>
          <w:szCs w:val="24"/>
        </w:rPr>
      </w:pPr>
    </w:p>
    <w:p w:rsidR="0088139B" w:rsidRPr="00BF78F4" w:rsidRDefault="0088139B" w:rsidP="0088139B">
      <w:pPr>
        <w:pStyle w:val="Nagwek1"/>
        <w:spacing w:line="264" w:lineRule="auto"/>
        <w:ind w:left="2136" w:firstLine="348"/>
        <w:jc w:val="center"/>
        <w:rPr>
          <w:rFonts w:ascii="Calibri" w:hAnsi="Calibri" w:cs="Arial"/>
          <w:szCs w:val="24"/>
        </w:rPr>
      </w:pPr>
      <w:r w:rsidRPr="00BF78F4">
        <w:rPr>
          <w:rFonts w:ascii="Calibri" w:hAnsi="Calibri" w:cs="Arial"/>
          <w:szCs w:val="24"/>
        </w:rPr>
        <w:t>…………................................................................</w:t>
      </w:r>
    </w:p>
    <w:p w:rsidR="0088139B" w:rsidRPr="008B51EF" w:rsidRDefault="0088139B" w:rsidP="0088139B">
      <w:pPr>
        <w:autoSpaceDE w:val="0"/>
        <w:autoSpaceDN w:val="0"/>
        <w:adjustRightInd w:val="0"/>
        <w:spacing w:after="0" w:line="264" w:lineRule="auto"/>
        <w:ind w:left="1788" w:firstLine="696"/>
        <w:jc w:val="center"/>
        <w:rPr>
          <w:rFonts w:eastAsia="CenturyGothic,Italic" w:cs="Arial"/>
          <w:i/>
          <w:iCs/>
          <w:sz w:val="16"/>
          <w:szCs w:val="16"/>
        </w:rPr>
      </w:pPr>
      <w:r w:rsidRPr="008B51EF">
        <w:rPr>
          <w:rFonts w:eastAsia="CenturyGothic,Italic" w:cs="Arial"/>
          <w:i/>
          <w:iCs/>
          <w:sz w:val="16"/>
          <w:szCs w:val="16"/>
        </w:rPr>
        <w:t>podpis i pieczątka imienna uprawnionego(-</w:t>
      </w:r>
      <w:proofErr w:type="spellStart"/>
      <w:r w:rsidRPr="008B51EF">
        <w:rPr>
          <w:rFonts w:eastAsia="CenturyGothic,Italic" w:cs="Arial"/>
          <w:i/>
          <w:iCs/>
          <w:sz w:val="16"/>
          <w:szCs w:val="16"/>
        </w:rPr>
        <w:t>ch</w:t>
      </w:r>
      <w:proofErr w:type="spellEnd"/>
      <w:r w:rsidRPr="008B51EF">
        <w:rPr>
          <w:rFonts w:eastAsia="CenturyGothic,Italic" w:cs="Arial"/>
          <w:i/>
          <w:iCs/>
          <w:sz w:val="16"/>
          <w:szCs w:val="16"/>
        </w:rPr>
        <w:t>)</w:t>
      </w:r>
    </w:p>
    <w:p w:rsidR="0088139B" w:rsidRPr="008B51EF" w:rsidRDefault="0088139B" w:rsidP="0088139B">
      <w:pPr>
        <w:spacing w:after="0" w:line="264" w:lineRule="auto"/>
        <w:ind w:left="1788" w:firstLine="696"/>
        <w:jc w:val="center"/>
        <w:rPr>
          <w:rFonts w:eastAsia="CenturyGothic,Italic" w:cs="Arial"/>
          <w:i/>
          <w:iCs/>
          <w:sz w:val="16"/>
          <w:szCs w:val="16"/>
        </w:rPr>
      </w:pPr>
      <w:r w:rsidRPr="008B51EF">
        <w:rPr>
          <w:rFonts w:eastAsia="CenturyGothic,Italic" w:cs="Arial"/>
          <w:i/>
          <w:iCs/>
          <w:sz w:val="16"/>
          <w:szCs w:val="16"/>
        </w:rPr>
        <w:t>przedstawiciela(-i) Wykonawcy</w:t>
      </w:r>
    </w:p>
    <w:p w:rsidR="0088139B" w:rsidRDefault="0088139B" w:rsidP="0088139B">
      <w:pPr>
        <w:spacing w:after="0" w:line="264" w:lineRule="auto"/>
        <w:jc w:val="right"/>
        <w:rPr>
          <w:rFonts w:cs="Arial"/>
          <w:b/>
          <w:i/>
          <w:sz w:val="24"/>
          <w:szCs w:val="24"/>
        </w:rPr>
      </w:pPr>
    </w:p>
    <w:p w:rsidR="0088139B" w:rsidRPr="008B51EF" w:rsidRDefault="0088139B" w:rsidP="0088139B">
      <w:pPr>
        <w:spacing w:after="0" w:line="264" w:lineRule="auto"/>
        <w:jc w:val="right"/>
        <w:rPr>
          <w:rFonts w:cs="Arial"/>
          <w:sz w:val="24"/>
          <w:szCs w:val="24"/>
        </w:rPr>
      </w:pPr>
    </w:p>
    <w:p w:rsidR="0088139B" w:rsidRPr="008B51EF" w:rsidRDefault="0088139B" w:rsidP="0088139B">
      <w:pPr>
        <w:spacing w:after="0" w:line="264" w:lineRule="auto"/>
        <w:jc w:val="right"/>
        <w:rPr>
          <w:rFonts w:cs="Arial"/>
          <w:sz w:val="24"/>
          <w:szCs w:val="24"/>
        </w:rPr>
      </w:pPr>
    </w:p>
    <w:p w:rsidR="0088139B" w:rsidRPr="008B51EF" w:rsidRDefault="0088139B" w:rsidP="0088139B">
      <w:pPr>
        <w:spacing w:after="0" w:line="264" w:lineRule="auto"/>
        <w:jc w:val="right"/>
        <w:rPr>
          <w:rFonts w:cs="Arial"/>
          <w:sz w:val="24"/>
          <w:szCs w:val="24"/>
        </w:rPr>
      </w:pPr>
    </w:p>
    <w:p w:rsidR="0088139B" w:rsidRPr="008B51EF" w:rsidRDefault="0088139B" w:rsidP="0088139B">
      <w:pPr>
        <w:spacing w:after="0" w:line="264" w:lineRule="auto"/>
        <w:jc w:val="right"/>
        <w:rPr>
          <w:rFonts w:cs="Arial"/>
          <w:sz w:val="24"/>
          <w:szCs w:val="24"/>
        </w:rPr>
      </w:pPr>
    </w:p>
    <w:p w:rsidR="0088139B" w:rsidRPr="008B51EF" w:rsidRDefault="0088139B" w:rsidP="0088139B">
      <w:pPr>
        <w:spacing w:after="0" w:line="264" w:lineRule="auto"/>
        <w:jc w:val="right"/>
        <w:rPr>
          <w:rFonts w:cs="Arial"/>
          <w:sz w:val="24"/>
          <w:szCs w:val="24"/>
        </w:rPr>
      </w:pPr>
    </w:p>
    <w:p w:rsidR="0088139B" w:rsidRPr="008B51EF" w:rsidRDefault="0088139B" w:rsidP="0088139B">
      <w:pPr>
        <w:spacing w:after="0" w:line="264" w:lineRule="auto"/>
        <w:jc w:val="right"/>
        <w:rPr>
          <w:rFonts w:cs="Arial"/>
          <w:sz w:val="24"/>
          <w:szCs w:val="24"/>
        </w:rPr>
      </w:pPr>
    </w:p>
    <w:p w:rsidR="0088139B" w:rsidRPr="008B51EF" w:rsidRDefault="0088139B" w:rsidP="0088139B">
      <w:pPr>
        <w:spacing w:after="0" w:line="264" w:lineRule="auto"/>
        <w:jc w:val="right"/>
        <w:rPr>
          <w:rFonts w:cs="Arial"/>
          <w:sz w:val="24"/>
          <w:szCs w:val="24"/>
        </w:rPr>
      </w:pPr>
    </w:p>
    <w:p w:rsidR="0088139B" w:rsidRPr="008B51EF" w:rsidRDefault="0088139B" w:rsidP="0088139B">
      <w:pPr>
        <w:spacing w:after="0" w:line="264" w:lineRule="auto"/>
        <w:jc w:val="right"/>
        <w:rPr>
          <w:rFonts w:cs="Arial"/>
          <w:sz w:val="24"/>
          <w:szCs w:val="24"/>
        </w:rPr>
      </w:pPr>
    </w:p>
    <w:p w:rsidR="0088139B" w:rsidRPr="008B51EF" w:rsidRDefault="0088139B" w:rsidP="0088139B">
      <w:pPr>
        <w:spacing w:after="0" w:line="264" w:lineRule="auto"/>
        <w:jc w:val="right"/>
        <w:rPr>
          <w:rFonts w:cs="Arial"/>
          <w:sz w:val="24"/>
          <w:szCs w:val="24"/>
        </w:rPr>
      </w:pPr>
    </w:p>
    <w:p w:rsidR="0088139B" w:rsidRPr="008B51EF" w:rsidRDefault="0088139B" w:rsidP="0088139B">
      <w:pPr>
        <w:spacing w:after="0" w:line="264" w:lineRule="auto"/>
        <w:jc w:val="right"/>
        <w:rPr>
          <w:rFonts w:cs="Arial"/>
          <w:sz w:val="24"/>
          <w:szCs w:val="24"/>
        </w:rPr>
      </w:pPr>
    </w:p>
    <w:p w:rsidR="0088139B" w:rsidRPr="008B51EF" w:rsidRDefault="0088139B" w:rsidP="0088139B">
      <w:pPr>
        <w:spacing w:after="0" w:line="264" w:lineRule="auto"/>
        <w:jc w:val="right"/>
        <w:rPr>
          <w:rFonts w:cs="Arial"/>
          <w:sz w:val="24"/>
          <w:szCs w:val="24"/>
        </w:rPr>
      </w:pPr>
    </w:p>
    <w:p w:rsidR="0088139B" w:rsidRPr="008B51EF" w:rsidRDefault="0088139B" w:rsidP="0088139B">
      <w:pPr>
        <w:spacing w:after="0" w:line="264" w:lineRule="auto"/>
        <w:jc w:val="right"/>
        <w:rPr>
          <w:rFonts w:cs="Arial"/>
          <w:sz w:val="24"/>
          <w:szCs w:val="24"/>
        </w:rPr>
      </w:pPr>
    </w:p>
    <w:p w:rsidR="0088139B" w:rsidRPr="008B51EF" w:rsidRDefault="0088139B" w:rsidP="0088139B">
      <w:pPr>
        <w:spacing w:after="0" w:line="264" w:lineRule="auto"/>
        <w:jc w:val="right"/>
        <w:rPr>
          <w:rFonts w:cs="Arial"/>
          <w:sz w:val="24"/>
          <w:szCs w:val="24"/>
        </w:rPr>
      </w:pPr>
    </w:p>
    <w:p w:rsidR="0088139B" w:rsidRPr="008B51EF" w:rsidRDefault="0088139B" w:rsidP="0088139B">
      <w:pPr>
        <w:spacing w:after="0" w:line="264" w:lineRule="auto"/>
        <w:jc w:val="right"/>
        <w:rPr>
          <w:rFonts w:cs="Arial"/>
          <w:sz w:val="24"/>
          <w:szCs w:val="24"/>
        </w:rPr>
      </w:pPr>
    </w:p>
    <w:p w:rsidR="0088139B" w:rsidRPr="008B51EF" w:rsidRDefault="0088139B" w:rsidP="0088139B">
      <w:pPr>
        <w:spacing w:after="0" w:line="264" w:lineRule="auto"/>
        <w:jc w:val="right"/>
        <w:rPr>
          <w:rFonts w:cs="Arial"/>
          <w:sz w:val="24"/>
          <w:szCs w:val="24"/>
        </w:rPr>
      </w:pPr>
    </w:p>
    <w:p w:rsidR="0088139B" w:rsidRPr="008B51EF" w:rsidRDefault="0088139B" w:rsidP="0088139B">
      <w:pPr>
        <w:spacing w:after="0" w:line="264" w:lineRule="auto"/>
        <w:jc w:val="right"/>
        <w:rPr>
          <w:rFonts w:cs="Arial"/>
          <w:sz w:val="24"/>
          <w:szCs w:val="24"/>
        </w:rPr>
      </w:pPr>
    </w:p>
    <w:p w:rsidR="0088139B" w:rsidRPr="008B51EF" w:rsidRDefault="0088139B" w:rsidP="0088139B">
      <w:pPr>
        <w:spacing w:after="0" w:line="264" w:lineRule="auto"/>
        <w:jc w:val="right"/>
        <w:rPr>
          <w:rFonts w:cs="Arial"/>
          <w:sz w:val="24"/>
          <w:szCs w:val="24"/>
        </w:rPr>
      </w:pPr>
    </w:p>
    <w:p w:rsidR="00E64EEF" w:rsidRDefault="00E64EEF"/>
    <w:sectPr w:rsidR="00E64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9C" w:rsidRDefault="003B539C" w:rsidP="0088139B">
      <w:pPr>
        <w:spacing w:after="0" w:line="240" w:lineRule="auto"/>
      </w:pPr>
      <w:r>
        <w:separator/>
      </w:r>
    </w:p>
  </w:endnote>
  <w:endnote w:type="continuationSeparator" w:id="0">
    <w:p w:rsidR="003B539C" w:rsidRDefault="003B539C" w:rsidP="0088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9C" w:rsidRDefault="003B539C" w:rsidP="0088139B">
      <w:pPr>
        <w:spacing w:after="0" w:line="240" w:lineRule="auto"/>
      </w:pPr>
      <w:r>
        <w:separator/>
      </w:r>
    </w:p>
  </w:footnote>
  <w:footnote w:type="continuationSeparator" w:id="0">
    <w:p w:rsidR="003B539C" w:rsidRDefault="003B539C" w:rsidP="0088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B68" w:rsidRDefault="003B539C">
    <w:pPr>
      <w:pStyle w:val="Nagwek"/>
    </w:pPr>
  </w:p>
  <w:p w:rsidR="00D45B68" w:rsidRDefault="003B53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51350"/>
    <w:multiLevelType w:val="hybridMultilevel"/>
    <w:tmpl w:val="433CCF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8FE3722"/>
    <w:multiLevelType w:val="hybridMultilevel"/>
    <w:tmpl w:val="CE088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762F88">
      <w:start w:val="1"/>
      <w:numFmt w:val="decimal"/>
      <w:lvlText w:val="%2)"/>
      <w:lvlJc w:val="left"/>
      <w:pPr>
        <w:ind w:left="2345" w:hanging="360"/>
      </w:pPr>
      <w:rPr>
        <w:rFonts w:ascii="Calibri" w:eastAsia="Calibri" w:hAnsi="Calibri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951F8"/>
    <w:multiLevelType w:val="hybridMultilevel"/>
    <w:tmpl w:val="71146A90"/>
    <w:lvl w:ilvl="0" w:tplc="9E7C75D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5F2C2A"/>
    <w:multiLevelType w:val="hybridMultilevel"/>
    <w:tmpl w:val="19E0F708"/>
    <w:lvl w:ilvl="0" w:tplc="D26AC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9B"/>
    <w:rsid w:val="003B539C"/>
    <w:rsid w:val="0088139B"/>
    <w:rsid w:val="00E6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39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8139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13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8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13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39B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8813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8139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81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881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8813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39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8139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13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8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13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39B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8813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8139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81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881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8813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2584</Words>
  <Characters>15508</Characters>
  <Application>Microsoft Office Word</Application>
  <DocSecurity>0</DocSecurity>
  <Lines>129</Lines>
  <Paragraphs>36</Paragraphs>
  <ScaleCrop>false</ScaleCrop>
  <Company>Hewlett-Packard Company</Company>
  <LinksUpToDate>false</LinksUpToDate>
  <CharactersWithSpaces>18056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2015-11-16T14:44:00Z</dcterms:created>
  <dcterms:modified xsi:type="dcterms:W3CDTF">2015-11-16T14:45:00Z</dcterms:modified>
</cp:coreProperties>
</file>